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F90" w:rsidRPr="0039670B" w:rsidRDefault="009C6F90">
      <w:pPr>
        <w:rPr>
          <w:rFonts w:asciiTheme="minorEastAsia" w:hAnsiTheme="minorEastAsia"/>
          <w:sz w:val="24"/>
          <w:szCs w:val="24"/>
        </w:rPr>
      </w:pPr>
    </w:p>
    <w:p w:rsidR="008A6F96" w:rsidRPr="0039670B" w:rsidRDefault="008A6F96" w:rsidP="008A6F9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9670B">
        <w:rPr>
          <w:rFonts w:asciiTheme="minorEastAsia" w:hAnsiTheme="minorEastAsia" w:hint="eastAsia"/>
          <w:b/>
          <w:sz w:val="32"/>
          <w:szCs w:val="32"/>
        </w:rPr>
        <w:t>新汉语水</w:t>
      </w:r>
      <w:r w:rsidRPr="0039670B">
        <w:rPr>
          <w:rFonts w:ascii="Times New Roman" w:hAnsiTheme="minorEastAsia" w:cs="Times New Roman"/>
          <w:b/>
          <w:sz w:val="32"/>
          <w:szCs w:val="32"/>
        </w:rPr>
        <w:t>平考试</w:t>
      </w:r>
      <w:r w:rsidRPr="0039670B">
        <w:rPr>
          <w:rFonts w:ascii="Times New Roman" w:hAnsi="Times New Roman" w:cs="Times New Roman"/>
          <w:b/>
          <w:sz w:val="32"/>
          <w:szCs w:val="32"/>
        </w:rPr>
        <w:t>HSK</w:t>
      </w:r>
      <w:r w:rsidR="00F74C87" w:rsidRPr="0039670B">
        <w:rPr>
          <w:rFonts w:ascii="Times New Roman" w:hAnsiTheme="minorEastAsia" w:cs="Times New Roman"/>
          <w:b/>
          <w:sz w:val="32"/>
          <w:szCs w:val="32"/>
        </w:rPr>
        <w:t>（</w:t>
      </w:r>
      <w:r w:rsidR="00F74C87" w:rsidRPr="0039670B">
        <w:rPr>
          <w:rFonts w:ascii="Times New Roman" w:hAnsiTheme="minorEastAsia" w:cs="Times New Roman" w:hint="eastAsia"/>
          <w:b/>
          <w:sz w:val="32"/>
          <w:szCs w:val="32"/>
        </w:rPr>
        <w:t>六级</w:t>
      </w:r>
      <w:r w:rsidRPr="0039670B">
        <w:rPr>
          <w:rFonts w:ascii="Times New Roman" w:hAnsiTheme="minorEastAsia" w:cs="Times New Roman"/>
          <w:b/>
          <w:sz w:val="32"/>
          <w:szCs w:val="32"/>
        </w:rPr>
        <w:t>）分数是怎样处理的</w:t>
      </w:r>
    </w:p>
    <w:p w:rsidR="008A6F96" w:rsidRPr="0039670B" w:rsidRDefault="009166DC" w:rsidP="008A6F9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Theme="minorEastAsia" w:cs="Times New Roman" w:hint="eastAsia"/>
          <w:sz w:val="24"/>
          <w:szCs w:val="24"/>
        </w:rPr>
        <w:t>张泉慧</w:t>
      </w:r>
      <w:r w:rsidR="001D67ED" w:rsidRPr="0039670B">
        <w:rPr>
          <w:rFonts w:ascii="Times New Roman" w:hAnsiTheme="minorEastAsia" w:cs="Times New Roman" w:hint="eastAsia"/>
          <w:sz w:val="24"/>
          <w:szCs w:val="24"/>
        </w:rPr>
        <w:t xml:space="preserve">  </w:t>
      </w:r>
      <w:r w:rsidR="008A6F96" w:rsidRPr="0039670B">
        <w:rPr>
          <w:rFonts w:ascii="Times New Roman" w:hAnsiTheme="minorEastAsia" w:cs="Times New Roman"/>
          <w:sz w:val="24"/>
          <w:szCs w:val="24"/>
        </w:rPr>
        <w:t>张晋军</w:t>
      </w:r>
      <w:r w:rsidR="00A252FA" w:rsidRPr="0039670B">
        <w:rPr>
          <w:rFonts w:ascii="Times New Roman" w:hAnsiTheme="minorEastAsia" w:cs="Times New Roman" w:hint="eastAsia"/>
          <w:sz w:val="24"/>
          <w:szCs w:val="24"/>
        </w:rPr>
        <w:t xml:space="preserve">  </w:t>
      </w:r>
      <w:r w:rsidR="00C623BA" w:rsidRPr="0039670B">
        <w:rPr>
          <w:rFonts w:ascii="Times New Roman" w:hAnsiTheme="minorEastAsia" w:cs="Times New Roman" w:hint="eastAsia"/>
          <w:sz w:val="24"/>
          <w:szCs w:val="24"/>
        </w:rPr>
        <w:t>张铁英</w:t>
      </w:r>
      <w:r w:rsidR="00C623BA" w:rsidRPr="0039670B">
        <w:rPr>
          <w:rFonts w:ascii="Times New Roman" w:hAnsiTheme="minorEastAsia" w:cs="Times New Roman" w:hint="eastAsia"/>
          <w:sz w:val="24"/>
          <w:szCs w:val="24"/>
        </w:rPr>
        <w:t xml:space="preserve">  </w:t>
      </w:r>
      <w:r w:rsidR="00A252FA" w:rsidRPr="0039670B">
        <w:rPr>
          <w:rFonts w:ascii="Times New Roman" w:hAnsiTheme="minorEastAsia" w:cs="Times New Roman" w:hint="eastAsia"/>
          <w:sz w:val="24"/>
          <w:szCs w:val="24"/>
        </w:rPr>
        <w:t>符华均</w:t>
      </w:r>
      <w:r w:rsidR="00C623BA" w:rsidRPr="0039670B">
        <w:rPr>
          <w:rFonts w:ascii="Times New Roman" w:hAnsiTheme="minorEastAsia" w:cs="Times New Roman" w:hint="eastAsia"/>
          <w:sz w:val="24"/>
          <w:szCs w:val="24"/>
        </w:rPr>
        <w:t xml:space="preserve">  </w:t>
      </w:r>
      <w:r w:rsidR="00A037BF" w:rsidRPr="0039670B">
        <w:rPr>
          <w:rFonts w:ascii="Times New Roman" w:hAnsiTheme="minorEastAsia" w:cs="Times New Roman" w:hint="eastAsia"/>
          <w:sz w:val="24"/>
          <w:szCs w:val="24"/>
        </w:rPr>
        <w:t>黄贺臣</w:t>
      </w:r>
    </w:p>
    <w:p w:rsidR="008A6F96" w:rsidRPr="0039670B" w:rsidRDefault="008A6F96">
      <w:pPr>
        <w:rPr>
          <w:rFonts w:ascii="Times New Roman" w:hAnsi="Times New Roman" w:cs="Times New Roman"/>
          <w:sz w:val="24"/>
          <w:szCs w:val="24"/>
        </w:rPr>
      </w:pPr>
    </w:p>
    <w:p w:rsidR="008A6F96" w:rsidRPr="0039670B" w:rsidRDefault="008A6F96">
      <w:pPr>
        <w:rPr>
          <w:rFonts w:ascii="Times New Roman" w:hAnsi="Times New Roman" w:cs="Times New Roman"/>
          <w:sz w:val="24"/>
          <w:szCs w:val="24"/>
        </w:rPr>
      </w:pPr>
    </w:p>
    <w:p w:rsidR="008A6F96" w:rsidRPr="0039670B" w:rsidRDefault="008A6F96" w:rsidP="004E1238">
      <w:pPr>
        <w:ind w:firstLineChars="200" w:firstLine="482"/>
        <w:rPr>
          <w:rFonts w:ascii="Times New Roman" w:hAnsi="Times New Roman" w:cs="Times New Roman"/>
          <w:b/>
          <w:sz w:val="24"/>
          <w:szCs w:val="24"/>
        </w:rPr>
      </w:pPr>
      <w:r w:rsidRPr="0039670B">
        <w:rPr>
          <w:rFonts w:ascii="Times New Roman" w:hAnsiTheme="minorEastAsia" w:cs="Times New Roman"/>
          <w:b/>
          <w:sz w:val="24"/>
          <w:szCs w:val="24"/>
        </w:rPr>
        <w:t>摘要：</w:t>
      </w:r>
      <w:r w:rsidR="00487E99" w:rsidRPr="0039670B">
        <w:rPr>
          <w:rFonts w:ascii="Times New Roman" w:hAnsiTheme="minorEastAsia" w:cs="Times New Roman"/>
          <w:sz w:val="24"/>
          <w:szCs w:val="24"/>
        </w:rPr>
        <w:t>新汉语水平考试（</w:t>
      </w:r>
      <w:r w:rsidR="00487E99" w:rsidRPr="0039670B">
        <w:rPr>
          <w:rFonts w:ascii="Times New Roman" w:hAnsi="Times New Roman" w:cs="Times New Roman"/>
          <w:sz w:val="24"/>
          <w:szCs w:val="24"/>
        </w:rPr>
        <w:t>HSK</w:t>
      </w:r>
      <w:r w:rsidR="00487E99" w:rsidRPr="0039670B">
        <w:rPr>
          <w:rFonts w:ascii="Times New Roman" w:hAnsiTheme="minorEastAsia" w:cs="Times New Roman"/>
          <w:sz w:val="24"/>
          <w:szCs w:val="24"/>
        </w:rPr>
        <w:t>）笔试分</w:t>
      </w:r>
      <w:r w:rsidR="00487E99" w:rsidRPr="0039670B">
        <w:rPr>
          <w:rFonts w:ascii="Times New Roman" w:hAnsi="Times New Roman" w:cs="Times New Roman"/>
          <w:sz w:val="24"/>
          <w:szCs w:val="24"/>
        </w:rPr>
        <w:t>6</w:t>
      </w:r>
      <w:r w:rsidR="00487E99" w:rsidRPr="0039670B">
        <w:rPr>
          <w:rFonts w:ascii="Times New Roman" w:hAnsiTheme="minorEastAsia" w:cs="Times New Roman"/>
          <w:sz w:val="24"/>
          <w:szCs w:val="24"/>
        </w:rPr>
        <w:t>个等级</w:t>
      </w:r>
      <w:r w:rsidR="00487E99" w:rsidRPr="0039670B">
        <w:rPr>
          <w:rFonts w:ascii="Times New Roman" w:hAnsiTheme="minorEastAsia" w:cs="Times New Roman" w:hint="eastAsia"/>
          <w:sz w:val="24"/>
          <w:szCs w:val="24"/>
        </w:rPr>
        <w:t>。</w:t>
      </w:r>
      <w:r w:rsidR="00487E99" w:rsidRPr="0039670B">
        <w:rPr>
          <w:rFonts w:ascii="Times New Roman" w:hAnsi="Times New Roman" w:cs="Times New Roman"/>
          <w:sz w:val="24"/>
          <w:szCs w:val="24"/>
        </w:rPr>
        <w:t>HSK</w:t>
      </w:r>
      <w:r w:rsidR="00487E99" w:rsidRPr="0039670B">
        <w:rPr>
          <w:rFonts w:ascii="Times New Roman" w:hAnsiTheme="minorEastAsia" w:cs="Times New Roman"/>
          <w:sz w:val="24"/>
          <w:szCs w:val="24"/>
        </w:rPr>
        <w:t>（六级）是难度最高的等级</w:t>
      </w:r>
      <w:r w:rsidR="00487E99" w:rsidRPr="0039670B">
        <w:rPr>
          <w:rFonts w:ascii="Times New Roman" w:hAnsiTheme="minorEastAsia" w:cs="Times New Roman" w:hint="eastAsia"/>
          <w:sz w:val="24"/>
          <w:szCs w:val="24"/>
        </w:rPr>
        <w:t>，分听力、阅读、书写三个分测验。听力、阅读</w:t>
      </w:r>
      <w:r w:rsidR="008601A2" w:rsidRPr="0039670B">
        <w:rPr>
          <w:rFonts w:ascii="Times New Roman" w:hAnsiTheme="minorEastAsia" w:cs="Times New Roman" w:hint="eastAsia"/>
          <w:sz w:val="24"/>
          <w:szCs w:val="24"/>
        </w:rPr>
        <w:t>分测验使用</w:t>
      </w:r>
      <w:r w:rsidR="00487E99" w:rsidRPr="0039670B">
        <w:rPr>
          <w:rFonts w:ascii="Times New Roman" w:hAnsiTheme="minorEastAsia" w:cs="Times New Roman" w:hint="eastAsia"/>
          <w:sz w:val="24"/>
          <w:szCs w:val="24"/>
        </w:rPr>
        <w:t>客观题，各</w:t>
      </w:r>
      <w:r w:rsidR="00487E99" w:rsidRPr="0039670B">
        <w:rPr>
          <w:rFonts w:ascii="Times New Roman" w:hAnsiTheme="minorEastAsia" w:cs="Times New Roman" w:hint="eastAsia"/>
          <w:sz w:val="24"/>
          <w:szCs w:val="24"/>
        </w:rPr>
        <w:t>50</w:t>
      </w:r>
      <w:r w:rsidR="00487E99" w:rsidRPr="0039670B">
        <w:rPr>
          <w:rFonts w:ascii="Times New Roman" w:hAnsiTheme="minorEastAsia" w:cs="Times New Roman" w:hint="eastAsia"/>
          <w:sz w:val="24"/>
          <w:szCs w:val="24"/>
        </w:rPr>
        <w:t>题</w:t>
      </w:r>
      <w:r w:rsidR="00E84B2E">
        <w:rPr>
          <w:rFonts w:ascii="Times New Roman" w:hAnsiTheme="minorEastAsia" w:cs="Times New Roman" w:hint="eastAsia"/>
          <w:sz w:val="24"/>
          <w:szCs w:val="24"/>
        </w:rPr>
        <w:t>；</w:t>
      </w:r>
      <w:r w:rsidR="00487E99" w:rsidRPr="0039670B">
        <w:rPr>
          <w:rFonts w:ascii="Times New Roman" w:hAnsiTheme="minorEastAsia" w:cs="Times New Roman" w:hint="eastAsia"/>
          <w:sz w:val="24"/>
          <w:szCs w:val="24"/>
        </w:rPr>
        <w:t>书写</w:t>
      </w:r>
      <w:r w:rsidR="00866B19" w:rsidRPr="0039670B">
        <w:rPr>
          <w:rFonts w:ascii="Times New Roman" w:hAnsiTheme="minorEastAsia" w:cs="Times New Roman" w:hint="eastAsia"/>
          <w:sz w:val="24"/>
          <w:szCs w:val="24"/>
        </w:rPr>
        <w:t>分测验使用</w:t>
      </w:r>
      <w:r w:rsidR="00487E99" w:rsidRPr="0039670B">
        <w:rPr>
          <w:rFonts w:ascii="Times New Roman" w:hAnsiTheme="minorEastAsia" w:cs="Times New Roman" w:hint="eastAsia"/>
          <w:sz w:val="24"/>
          <w:szCs w:val="24"/>
        </w:rPr>
        <w:t>主观题，只有一题。各分测验满分均为</w:t>
      </w:r>
      <w:r w:rsidR="00487E99" w:rsidRPr="0039670B">
        <w:rPr>
          <w:rFonts w:ascii="Times New Roman" w:hAnsiTheme="minorEastAsia" w:cs="Times New Roman" w:hint="eastAsia"/>
          <w:sz w:val="24"/>
          <w:szCs w:val="24"/>
        </w:rPr>
        <w:t>100</w:t>
      </w:r>
      <w:r w:rsidR="00487E99" w:rsidRPr="0039670B">
        <w:rPr>
          <w:rFonts w:ascii="Times New Roman" w:hAnsiTheme="minorEastAsia" w:cs="Times New Roman" w:hint="eastAsia"/>
          <w:sz w:val="24"/>
          <w:szCs w:val="24"/>
        </w:rPr>
        <w:t>，</w:t>
      </w:r>
      <w:r w:rsidR="00B02243" w:rsidRPr="0039670B">
        <w:rPr>
          <w:rFonts w:ascii="Times New Roman" w:hAnsiTheme="minorEastAsia" w:cs="Times New Roman" w:hint="eastAsia"/>
          <w:sz w:val="24"/>
          <w:szCs w:val="24"/>
        </w:rPr>
        <w:t>全卷</w:t>
      </w:r>
      <w:r w:rsidR="00785EC4" w:rsidRPr="0039670B">
        <w:rPr>
          <w:rFonts w:ascii="Times New Roman" w:hAnsiTheme="minorEastAsia" w:cs="Times New Roman" w:hint="eastAsia"/>
          <w:sz w:val="24"/>
          <w:szCs w:val="24"/>
        </w:rPr>
        <w:t>满</w:t>
      </w:r>
      <w:r w:rsidR="00487E99" w:rsidRPr="0039670B">
        <w:rPr>
          <w:rFonts w:ascii="Times New Roman" w:hAnsiTheme="minorEastAsia" w:cs="Times New Roman" w:hint="eastAsia"/>
          <w:sz w:val="24"/>
          <w:szCs w:val="24"/>
        </w:rPr>
        <w:t>分</w:t>
      </w:r>
      <w:r w:rsidR="00B02243" w:rsidRPr="0039670B">
        <w:rPr>
          <w:rFonts w:ascii="Times New Roman" w:hAnsiTheme="minorEastAsia" w:cs="Times New Roman" w:hint="eastAsia"/>
          <w:sz w:val="24"/>
          <w:szCs w:val="24"/>
        </w:rPr>
        <w:t>为</w:t>
      </w:r>
      <w:r w:rsidR="00487E99" w:rsidRPr="0039670B">
        <w:rPr>
          <w:rFonts w:ascii="Times New Roman" w:hAnsiTheme="minorEastAsia" w:cs="Times New Roman" w:hint="eastAsia"/>
          <w:sz w:val="24"/>
          <w:szCs w:val="24"/>
        </w:rPr>
        <w:t>300</w:t>
      </w:r>
      <w:r w:rsidR="00487E99" w:rsidRPr="0039670B">
        <w:rPr>
          <w:rFonts w:ascii="Times New Roman" w:hAnsiTheme="minorEastAsia" w:cs="Times New Roman" w:hint="eastAsia"/>
          <w:sz w:val="24"/>
          <w:szCs w:val="24"/>
        </w:rPr>
        <w:t>。</w:t>
      </w:r>
      <w:r w:rsidR="0024014E" w:rsidRPr="0039670B">
        <w:rPr>
          <w:rFonts w:ascii="Times New Roman" w:hAnsiTheme="minorEastAsia" w:cs="Times New Roman" w:hint="eastAsia"/>
          <w:sz w:val="24"/>
          <w:szCs w:val="24"/>
        </w:rPr>
        <w:t>本文是为</w:t>
      </w:r>
      <w:r w:rsidR="0024014E" w:rsidRPr="0039670B">
        <w:rPr>
          <w:rFonts w:ascii="Times New Roman" w:hAnsiTheme="minorEastAsia" w:cs="Times New Roman" w:hint="eastAsia"/>
          <w:sz w:val="24"/>
          <w:szCs w:val="24"/>
        </w:rPr>
        <w:t>HSK</w:t>
      </w:r>
      <w:r w:rsidR="0024014E" w:rsidRPr="0039670B">
        <w:rPr>
          <w:rFonts w:ascii="Times New Roman" w:hAnsiTheme="minorEastAsia" w:cs="Times New Roman" w:hint="eastAsia"/>
          <w:sz w:val="24"/>
          <w:szCs w:val="24"/>
        </w:rPr>
        <w:t>（六级）设计的分数处理方案，它同样适用于新</w:t>
      </w:r>
      <w:r w:rsidR="0024014E" w:rsidRPr="0039670B">
        <w:rPr>
          <w:rFonts w:ascii="Times New Roman" w:hAnsiTheme="minorEastAsia" w:cs="Times New Roman" w:hint="eastAsia"/>
          <w:sz w:val="24"/>
          <w:szCs w:val="24"/>
        </w:rPr>
        <w:t>HSK</w:t>
      </w:r>
      <w:r w:rsidR="0024014E" w:rsidRPr="0039670B">
        <w:rPr>
          <w:rFonts w:ascii="Times New Roman" w:hAnsiTheme="minorEastAsia" w:cs="Times New Roman" w:hint="eastAsia"/>
          <w:sz w:val="24"/>
          <w:szCs w:val="24"/>
        </w:rPr>
        <w:t>笔试其他等级及新</w:t>
      </w:r>
      <w:r w:rsidR="0024014E" w:rsidRPr="0039670B">
        <w:rPr>
          <w:rFonts w:ascii="Times New Roman" w:hAnsiTheme="minorEastAsia" w:cs="Times New Roman" w:hint="eastAsia"/>
          <w:sz w:val="24"/>
          <w:szCs w:val="24"/>
        </w:rPr>
        <w:t>HSK</w:t>
      </w:r>
      <w:r w:rsidR="0024014E" w:rsidRPr="0039670B">
        <w:rPr>
          <w:rFonts w:ascii="Times New Roman" w:hAnsiTheme="minorEastAsia" w:cs="Times New Roman" w:hint="eastAsia"/>
          <w:sz w:val="24"/>
          <w:szCs w:val="24"/>
        </w:rPr>
        <w:t>口试。此方案将在</w:t>
      </w:r>
      <w:r w:rsidR="0024014E" w:rsidRPr="0039670B">
        <w:rPr>
          <w:rFonts w:ascii="Times New Roman" w:hAnsiTheme="minorEastAsia" w:cs="Times New Roman" w:hint="eastAsia"/>
          <w:sz w:val="24"/>
          <w:szCs w:val="24"/>
        </w:rPr>
        <w:t>2013</w:t>
      </w:r>
      <w:r w:rsidR="0024014E" w:rsidRPr="0039670B">
        <w:rPr>
          <w:rFonts w:ascii="Times New Roman" w:hAnsiTheme="minorEastAsia" w:cs="Times New Roman" w:hint="eastAsia"/>
          <w:sz w:val="24"/>
          <w:szCs w:val="24"/>
        </w:rPr>
        <w:t>年考试中付诸实践。</w:t>
      </w:r>
    </w:p>
    <w:p w:rsidR="008A6F96" w:rsidRPr="0039670B" w:rsidRDefault="008A6F96">
      <w:pPr>
        <w:rPr>
          <w:rFonts w:ascii="Times New Roman" w:hAnsi="Times New Roman" w:cs="Times New Roman"/>
          <w:sz w:val="24"/>
          <w:szCs w:val="24"/>
        </w:rPr>
      </w:pPr>
    </w:p>
    <w:p w:rsidR="008A6F96" w:rsidRPr="0039670B" w:rsidRDefault="008A6F96" w:rsidP="007172B2">
      <w:pPr>
        <w:ind w:firstLineChars="200" w:firstLine="482"/>
        <w:rPr>
          <w:rFonts w:ascii="Times New Roman" w:hAnsi="Times New Roman" w:cs="Times New Roman"/>
          <w:sz w:val="24"/>
          <w:szCs w:val="24"/>
        </w:rPr>
      </w:pPr>
      <w:r w:rsidRPr="0039670B">
        <w:rPr>
          <w:rFonts w:ascii="Times New Roman" w:hAnsiTheme="minorEastAsia" w:cs="Times New Roman"/>
          <w:b/>
          <w:sz w:val="24"/>
          <w:szCs w:val="24"/>
        </w:rPr>
        <w:t>关键词：</w:t>
      </w:r>
      <w:r w:rsidR="005E7DBC" w:rsidRPr="0039670B">
        <w:rPr>
          <w:rFonts w:ascii="Times New Roman" w:hAnsiTheme="minorEastAsia" w:cs="Times New Roman"/>
          <w:sz w:val="24"/>
          <w:szCs w:val="24"/>
        </w:rPr>
        <w:t>新</w:t>
      </w:r>
      <w:r w:rsidR="005E7DBC" w:rsidRPr="0039670B">
        <w:rPr>
          <w:rFonts w:ascii="Times New Roman" w:hAnsi="Times New Roman" w:cs="Times New Roman"/>
          <w:sz w:val="24"/>
          <w:szCs w:val="24"/>
        </w:rPr>
        <w:t>HSK</w:t>
      </w:r>
      <w:r w:rsidR="005E7DBC" w:rsidRPr="0039670B">
        <w:rPr>
          <w:rFonts w:ascii="Times New Roman" w:hAnsiTheme="minorEastAsia" w:cs="Times New Roman"/>
          <w:sz w:val="24"/>
          <w:szCs w:val="24"/>
        </w:rPr>
        <w:t>；汉语；考试；</w:t>
      </w:r>
      <w:r w:rsidR="009D3BE5" w:rsidRPr="0039670B">
        <w:rPr>
          <w:rFonts w:ascii="Times New Roman" w:hAnsiTheme="minorEastAsia" w:cs="Times New Roman" w:hint="eastAsia"/>
          <w:sz w:val="24"/>
          <w:szCs w:val="24"/>
        </w:rPr>
        <w:t>分数处理</w:t>
      </w:r>
    </w:p>
    <w:p w:rsidR="008A6F96" w:rsidRPr="0039670B" w:rsidRDefault="008A6F96">
      <w:pPr>
        <w:rPr>
          <w:rFonts w:asciiTheme="minorEastAsia" w:hAnsiTheme="minorEastAsia"/>
          <w:sz w:val="24"/>
          <w:szCs w:val="24"/>
        </w:rPr>
      </w:pPr>
    </w:p>
    <w:p w:rsidR="003B7255" w:rsidRPr="0039670B" w:rsidRDefault="003B7255">
      <w:pPr>
        <w:rPr>
          <w:rFonts w:asciiTheme="minorEastAsia" w:hAnsiTheme="minorEastAsia"/>
          <w:sz w:val="24"/>
          <w:szCs w:val="24"/>
        </w:rPr>
      </w:pPr>
    </w:p>
    <w:p w:rsidR="00374250" w:rsidRPr="0039670B" w:rsidRDefault="00374250" w:rsidP="00374250">
      <w:pPr>
        <w:ind w:firstLineChars="200" w:firstLine="480"/>
        <w:rPr>
          <w:rFonts w:ascii="Times New Roman" w:hAnsiTheme="minorEastAsia" w:cs="Times New Roman"/>
          <w:sz w:val="24"/>
          <w:szCs w:val="24"/>
        </w:rPr>
      </w:pPr>
      <w:r w:rsidRPr="0039670B">
        <w:rPr>
          <w:rFonts w:ascii="Times New Roman" w:hAnsiTheme="minorEastAsia" w:cs="Times New Roman"/>
          <w:sz w:val="24"/>
          <w:szCs w:val="24"/>
        </w:rPr>
        <w:t>新汉语水平考试（</w:t>
      </w:r>
      <w:r w:rsidRPr="0039670B">
        <w:rPr>
          <w:rFonts w:ascii="Times New Roman" w:hAnsi="Times New Roman" w:cs="Times New Roman"/>
          <w:sz w:val="24"/>
          <w:szCs w:val="24"/>
        </w:rPr>
        <w:t>HSK</w:t>
      </w:r>
      <w:r w:rsidRPr="0039670B">
        <w:rPr>
          <w:rFonts w:ascii="Times New Roman" w:hAnsiTheme="minorEastAsia" w:cs="Times New Roman"/>
          <w:sz w:val="24"/>
          <w:szCs w:val="24"/>
        </w:rPr>
        <w:t>）笔试分</w:t>
      </w:r>
      <w:r w:rsidRPr="0039670B">
        <w:rPr>
          <w:rFonts w:ascii="Times New Roman" w:hAnsi="Times New Roman" w:cs="Times New Roman"/>
          <w:sz w:val="24"/>
          <w:szCs w:val="24"/>
        </w:rPr>
        <w:t>6</w:t>
      </w:r>
      <w:r w:rsidRPr="0039670B">
        <w:rPr>
          <w:rFonts w:ascii="Times New Roman" w:hAnsiTheme="minorEastAsia" w:cs="Times New Roman"/>
          <w:sz w:val="24"/>
          <w:szCs w:val="24"/>
        </w:rPr>
        <w:t>个等级</w:t>
      </w:r>
      <w:r w:rsidR="008D7CC4" w:rsidRPr="0039670B">
        <w:rPr>
          <w:rFonts w:ascii="Times New Roman" w:hAnsiTheme="minorEastAsia" w:cs="Times New Roman" w:hint="eastAsia"/>
          <w:sz w:val="24"/>
          <w:szCs w:val="24"/>
        </w:rPr>
        <w:t>。</w:t>
      </w:r>
      <w:r w:rsidRPr="0039670B">
        <w:rPr>
          <w:rFonts w:ascii="Times New Roman" w:hAnsi="Times New Roman" w:cs="Times New Roman"/>
          <w:sz w:val="24"/>
          <w:szCs w:val="24"/>
        </w:rPr>
        <w:t>HSK</w:t>
      </w:r>
      <w:r w:rsidRPr="0039670B">
        <w:rPr>
          <w:rFonts w:ascii="Times New Roman" w:hAnsiTheme="minorEastAsia" w:cs="Times New Roman"/>
          <w:sz w:val="24"/>
          <w:szCs w:val="24"/>
        </w:rPr>
        <w:t>（六级）是难度最高的等级</w:t>
      </w:r>
      <w:r w:rsidR="008D7CC4" w:rsidRPr="0039670B">
        <w:rPr>
          <w:rFonts w:ascii="Times New Roman" w:hAnsiTheme="minorEastAsia" w:cs="Times New Roman" w:hint="eastAsia"/>
          <w:sz w:val="24"/>
          <w:szCs w:val="24"/>
        </w:rPr>
        <w:t>，</w:t>
      </w:r>
      <w:r w:rsidR="0087439E" w:rsidRPr="0039670B">
        <w:rPr>
          <w:rFonts w:ascii="Times New Roman" w:hAnsiTheme="minorEastAsia" w:cs="Times New Roman" w:hint="eastAsia"/>
          <w:sz w:val="24"/>
          <w:szCs w:val="24"/>
        </w:rPr>
        <w:t>分听力、阅读、书写三</w:t>
      </w:r>
      <w:r w:rsidR="00F30E3E" w:rsidRPr="0039670B">
        <w:rPr>
          <w:rFonts w:ascii="Times New Roman" w:hAnsiTheme="minorEastAsia" w:cs="Times New Roman" w:hint="eastAsia"/>
          <w:sz w:val="24"/>
          <w:szCs w:val="24"/>
        </w:rPr>
        <w:t>个分测验</w:t>
      </w:r>
      <w:r w:rsidR="00487E99" w:rsidRPr="0039670B">
        <w:rPr>
          <w:rFonts w:ascii="Times New Roman" w:hAnsiTheme="minorEastAsia" w:cs="Times New Roman" w:hint="eastAsia"/>
          <w:sz w:val="24"/>
          <w:szCs w:val="24"/>
        </w:rPr>
        <w:t>。</w:t>
      </w:r>
      <w:r w:rsidR="00B46EAE" w:rsidRPr="0039670B">
        <w:rPr>
          <w:rFonts w:ascii="Times New Roman" w:hAnsiTheme="minorEastAsia" w:cs="Times New Roman" w:hint="eastAsia"/>
          <w:sz w:val="24"/>
          <w:szCs w:val="24"/>
        </w:rPr>
        <w:t>听力、阅读分测验使用客观题，各</w:t>
      </w:r>
      <w:r w:rsidR="00B46EAE" w:rsidRPr="0039670B">
        <w:rPr>
          <w:rFonts w:ascii="Times New Roman" w:hAnsiTheme="minorEastAsia" w:cs="Times New Roman" w:hint="eastAsia"/>
          <w:sz w:val="24"/>
          <w:szCs w:val="24"/>
        </w:rPr>
        <w:t>50</w:t>
      </w:r>
      <w:r w:rsidR="00B46EAE" w:rsidRPr="0039670B">
        <w:rPr>
          <w:rFonts w:ascii="Times New Roman" w:hAnsiTheme="minorEastAsia" w:cs="Times New Roman" w:hint="eastAsia"/>
          <w:sz w:val="24"/>
          <w:szCs w:val="24"/>
        </w:rPr>
        <w:t>题</w:t>
      </w:r>
      <w:r w:rsidR="00E84B2E">
        <w:rPr>
          <w:rFonts w:ascii="Times New Roman" w:hAnsiTheme="minorEastAsia" w:cs="Times New Roman" w:hint="eastAsia"/>
          <w:sz w:val="24"/>
          <w:szCs w:val="24"/>
        </w:rPr>
        <w:t>；</w:t>
      </w:r>
      <w:r w:rsidR="00B46EAE" w:rsidRPr="0039670B">
        <w:rPr>
          <w:rFonts w:ascii="Times New Roman" w:hAnsiTheme="minorEastAsia" w:cs="Times New Roman" w:hint="eastAsia"/>
          <w:sz w:val="24"/>
          <w:szCs w:val="24"/>
        </w:rPr>
        <w:t>书写分测验使用主观题，只有一题。</w:t>
      </w:r>
      <w:r w:rsidR="00487E99" w:rsidRPr="0039670B">
        <w:rPr>
          <w:rFonts w:ascii="Times New Roman" w:hAnsiTheme="minorEastAsia" w:cs="Times New Roman" w:hint="eastAsia"/>
          <w:sz w:val="24"/>
          <w:szCs w:val="24"/>
        </w:rPr>
        <w:t>各分测验满分均为</w:t>
      </w:r>
      <w:r w:rsidR="00487E99" w:rsidRPr="0039670B">
        <w:rPr>
          <w:rFonts w:ascii="Times New Roman" w:hAnsiTheme="minorEastAsia" w:cs="Times New Roman" w:hint="eastAsia"/>
          <w:sz w:val="24"/>
          <w:szCs w:val="24"/>
        </w:rPr>
        <w:t>100</w:t>
      </w:r>
      <w:r w:rsidR="00487E99" w:rsidRPr="0039670B">
        <w:rPr>
          <w:rFonts w:ascii="Times New Roman" w:hAnsiTheme="minorEastAsia" w:cs="Times New Roman" w:hint="eastAsia"/>
          <w:sz w:val="24"/>
          <w:szCs w:val="24"/>
        </w:rPr>
        <w:t>，</w:t>
      </w:r>
      <w:r w:rsidR="00B96666" w:rsidRPr="0039670B">
        <w:rPr>
          <w:rFonts w:ascii="Times New Roman" w:hAnsiTheme="minorEastAsia" w:cs="Times New Roman" w:hint="eastAsia"/>
          <w:sz w:val="24"/>
          <w:szCs w:val="24"/>
        </w:rPr>
        <w:t>全卷满</w:t>
      </w:r>
      <w:r w:rsidR="00487E99" w:rsidRPr="0039670B">
        <w:rPr>
          <w:rFonts w:ascii="Times New Roman" w:hAnsiTheme="minorEastAsia" w:cs="Times New Roman" w:hint="eastAsia"/>
          <w:sz w:val="24"/>
          <w:szCs w:val="24"/>
        </w:rPr>
        <w:t>分</w:t>
      </w:r>
      <w:r w:rsidR="00B96666" w:rsidRPr="0039670B">
        <w:rPr>
          <w:rFonts w:ascii="Times New Roman" w:hAnsiTheme="minorEastAsia" w:cs="Times New Roman" w:hint="eastAsia"/>
          <w:sz w:val="24"/>
          <w:szCs w:val="24"/>
        </w:rPr>
        <w:t>为</w:t>
      </w:r>
      <w:r w:rsidR="00487E99" w:rsidRPr="0039670B">
        <w:rPr>
          <w:rFonts w:ascii="Times New Roman" w:hAnsiTheme="minorEastAsia" w:cs="Times New Roman" w:hint="eastAsia"/>
          <w:sz w:val="24"/>
          <w:szCs w:val="24"/>
        </w:rPr>
        <w:t>300</w:t>
      </w:r>
      <w:r w:rsidR="00A160DD" w:rsidRPr="0039670B">
        <w:rPr>
          <w:rFonts w:ascii="Times New Roman" w:hAnsiTheme="minorEastAsia" w:cs="Times New Roman" w:hint="eastAsia"/>
          <w:sz w:val="24"/>
          <w:szCs w:val="24"/>
        </w:rPr>
        <w:t>。</w:t>
      </w:r>
    </w:p>
    <w:p w:rsidR="00487E99" w:rsidRPr="0039670B" w:rsidRDefault="00702E00" w:rsidP="00374250">
      <w:pPr>
        <w:ind w:firstLineChars="200" w:firstLine="480"/>
        <w:rPr>
          <w:rFonts w:ascii="Times New Roman" w:hAnsiTheme="minorEastAsia" w:cs="Times New Roman"/>
          <w:sz w:val="24"/>
          <w:szCs w:val="24"/>
        </w:rPr>
      </w:pPr>
      <w:r w:rsidRPr="0039670B">
        <w:rPr>
          <w:rFonts w:ascii="Times New Roman" w:hAnsiTheme="minorEastAsia" w:cs="Times New Roman" w:hint="eastAsia"/>
          <w:sz w:val="24"/>
          <w:szCs w:val="24"/>
        </w:rPr>
        <w:t>本文</w:t>
      </w:r>
      <w:r w:rsidR="004032B6" w:rsidRPr="0039670B">
        <w:rPr>
          <w:rFonts w:ascii="Times New Roman" w:hAnsiTheme="minorEastAsia" w:cs="Times New Roman" w:hint="eastAsia"/>
          <w:sz w:val="24"/>
          <w:szCs w:val="24"/>
        </w:rPr>
        <w:t>是</w:t>
      </w:r>
      <w:r w:rsidR="004D452A" w:rsidRPr="0039670B">
        <w:rPr>
          <w:rFonts w:ascii="Times New Roman" w:hAnsiTheme="minorEastAsia" w:cs="Times New Roman" w:hint="eastAsia"/>
          <w:sz w:val="24"/>
          <w:szCs w:val="24"/>
        </w:rPr>
        <w:t>为</w:t>
      </w:r>
      <w:r w:rsidR="00CC6149" w:rsidRPr="0039670B">
        <w:rPr>
          <w:rFonts w:ascii="Times New Roman" w:hAnsiTheme="minorEastAsia" w:cs="Times New Roman" w:hint="eastAsia"/>
          <w:sz w:val="24"/>
          <w:szCs w:val="24"/>
        </w:rPr>
        <w:t>HSK</w:t>
      </w:r>
      <w:r w:rsidR="00CC6149" w:rsidRPr="0039670B">
        <w:rPr>
          <w:rFonts w:ascii="Times New Roman" w:hAnsiTheme="minorEastAsia" w:cs="Times New Roman" w:hint="eastAsia"/>
          <w:sz w:val="24"/>
          <w:szCs w:val="24"/>
        </w:rPr>
        <w:t>（六级）</w:t>
      </w:r>
      <w:r w:rsidR="00487E99" w:rsidRPr="0039670B">
        <w:rPr>
          <w:rFonts w:ascii="Times New Roman" w:hAnsiTheme="minorEastAsia" w:cs="Times New Roman" w:hint="eastAsia"/>
          <w:sz w:val="24"/>
          <w:szCs w:val="24"/>
        </w:rPr>
        <w:t>设计的</w:t>
      </w:r>
      <w:r w:rsidR="00CC6149" w:rsidRPr="0039670B">
        <w:rPr>
          <w:rFonts w:ascii="Times New Roman" w:hAnsiTheme="minorEastAsia" w:cs="Times New Roman" w:hint="eastAsia"/>
          <w:sz w:val="24"/>
          <w:szCs w:val="24"/>
        </w:rPr>
        <w:t>分数处理</w:t>
      </w:r>
      <w:r w:rsidR="00B951F9" w:rsidRPr="0039670B">
        <w:rPr>
          <w:rFonts w:ascii="Times New Roman" w:hAnsiTheme="minorEastAsia" w:cs="Times New Roman" w:hint="eastAsia"/>
          <w:sz w:val="24"/>
          <w:szCs w:val="24"/>
        </w:rPr>
        <w:t>方案</w:t>
      </w:r>
      <w:r w:rsidR="00064523" w:rsidRPr="0039670B">
        <w:rPr>
          <w:rFonts w:ascii="Times New Roman" w:hAnsiTheme="minorEastAsia" w:cs="Times New Roman" w:hint="eastAsia"/>
          <w:sz w:val="24"/>
          <w:szCs w:val="24"/>
        </w:rPr>
        <w:t>，它</w:t>
      </w:r>
      <w:r w:rsidR="00A04356" w:rsidRPr="0039670B">
        <w:rPr>
          <w:rFonts w:ascii="Times New Roman" w:hAnsiTheme="minorEastAsia" w:cs="Times New Roman" w:hint="eastAsia"/>
          <w:sz w:val="24"/>
          <w:szCs w:val="24"/>
        </w:rPr>
        <w:t>同样</w:t>
      </w:r>
      <w:r w:rsidR="009E44CF" w:rsidRPr="0039670B">
        <w:rPr>
          <w:rFonts w:ascii="Times New Roman" w:hAnsiTheme="minorEastAsia" w:cs="Times New Roman" w:hint="eastAsia"/>
          <w:sz w:val="24"/>
          <w:szCs w:val="24"/>
        </w:rPr>
        <w:t>适</w:t>
      </w:r>
      <w:r w:rsidR="00A04356" w:rsidRPr="0039670B">
        <w:rPr>
          <w:rFonts w:ascii="Times New Roman" w:hAnsiTheme="minorEastAsia" w:cs="Times New Roman" w:hint="eastAsia"/>
          <w:sz w:val="24"/>
          <w:szCs w:val="24"/>
        </w:rPr>
        <w:t>用于新</w:t>
      </w:r>
      <w:r w:rsidR="00A04356" w:rsidRPr="0039670B">
        <w:rPr>
          <w:rFonts w:ascii="Times New Roman" w:hAnsiTheme="minorEastAsia" w:cs="Times New Roman" w:hint="eastAsia"/>
          <w:sz w:val="24"/>
          <w:szCs w:val="24"/>
        </w:rPr>
        <w:t>HSK</w:t>
      </w:r>
      <w:r w:rsidR="00F60174" w:rsidRPr="0039670B">
        <w:rPr>
          <w:rFonts w:ascii="Times New Roman" w:hAnsiTheme="minorEastAsia" w:cs="Times New Roman" w:hint="eastAsia"/>
          <w:sz w:val="24"/>
          <w:szCs w:val="24"/>
        </w:rPr>
        <w:t>笔试</w:t>
      </w:r>
      <w:r w:rsidR="00A04356" w:rsidRPr="0039670B">
        <w:rPr>
          <w:rFonts w:ascii="Times New Roman" w:hAnsiTheme="minorEastAsia" w:cs="Times New Roman" w:hint="eastAsia"/>
          <w:sz w:val="24"/>
          <w:szCs w:val="24"/>
        </w:rPr>
        <w:t>其他等级</w:t>
      </w:r>
      <w:r w:rsidR="00F60174" w:rsidRPr="0039670B">
        <w:rPr>
          <w:rFonts w:ascii="Times New Roman" w:hAnsiTheme="minorEastAsia" w:cs="Times New Roman" w:hint="eastAsia"/>
          <w:sz w:val="24"/>
          <w:szCs w:val="24"/>
        </w:rPr>
        <w:t>及新</w:t>
      </w:r>
      <w:r w:rsidR="00F60174" w:rsidRPr="0039670B">
        <w:rPr>
          <w:rFonts w:ascii="Times New Roman" w:hAnsiTheme="minorEastAsia" w:cs="Times New Roman" w:hint="eastAsia"/>
          <w:sz w:val="24"/>
          <w:szCs w:val="24"/>
        </w:rPr>
        <w:t>HSK</w:t>
      </w:r>
      <w:r w:rsidR="00F60174" w:rsidRPr="0039670B">
        <w:rPr>
          <w:rFonts w:ascii="Times New Roman" w:hAnsiTheme="minorEastAsia" w:cs="Times New Roman" w:hint="eastAsia"/>
          <w:sz w:val="24"/>
          <w:szCs w:val="24"/>
        </w:rPr>
        <w:t>口试</w:t>
      </w:r>
      <w:r w:rsidR="00A04356" w:rsidRPr="0039670B">
        <w:rPr>
          <w:rFonts w:ascii="Times New Roman" w:hAnsiTheme="minorEastAsia" w:cs="Times New Roman" w:hint="eastAsia"/>
          <w:sz w:val="24"/>
          <w:szCs w:val="24"/>
        </w:rPr>
        <w:t>。</w:t>
      </w:r>
      <w:r w:rsidR="00CB32E7" w:rsidRPr="0039670B">
        <w:rPr>
          <w:rFonts w:ascii="Times New Roman" w:hAnsiTheme="minorEastAsia" w:cs="Times New Roman" w:hint="eastAsia"/>
          <w:sz w:val="24"/>
          <w:szCs w:val="24"/>
        </w:rPr>
        <w:t>此</w:t>
      </w:r>
      <w:r w:rsidR="002C567F" w:rsidRPr="0039670B">
        <w:rPr>
          <w:rFonts w:ascii="Times New Roman" w:hAnsiTheme="minorEastAsia" w:cs="Times New Roman" w:hint="eastAsia"/>
          <w:sz w:val="24"/>
          <w:szCs w:val="24"/>
        </w:rPr>
        <w:t>方案将在</w:t>
      </w:r>
      <w:r w:rsidR="002C567F" w:rsidRPr="0039670B">
        <w:rPr>
          <w:rFonts w:ascii="Times New Roman" w:hAnsiTheme="minorEastAsia" w:cs="Times New Roman" w:hint="eastAsia"/>
          <w:sz w:val="24"/>
          <w:szCs w:val="24"/>
        </w:rPr>
        <w:t>2013</w:t>
      </w:r>
      <w:r w:rsidR="002C567F" w:rsidRPr="0039670B">
        <w:rPr>
          <w:rFonts w:ascii="Times New Roman" w:hAnsiTheme="minorEastAsia" w:cs="Times New Roman" w:hint="eastAsia"/>
          <w:sz w:val="24"/>
          <w:szCs w:val="24"/>
        </w:rPr>
        <w:t>年考试中付诸实践。</w:t>
      </w:r>
    </w:p>
    <w:p w:rsidR="0025245A" w:rsidRPr="0039670B" w:rsidRDefault="0025245A" w:rsidP="00374250">
      <w:pPr>
        <w:ind w:firstLineChars="200" w:firstLine="480"/>
        <w:rPr>
          <w:rFonts w:ascii="Times New Roman" w:hAnsiTheme="minorEastAsia" w:cs="Times New Roman"/>
          <w:sz w:val="24"/>
          <w:szCs w:val="24"/>
        </w:rPr>
      </w:pPr>
    </w:p>
    <w:p w:rsidR="0025245A" w:rsidRPr="0039670B" w:rsidRDefault="0025245A" w:rsidP="0025245A">
      <w:pPr>
        <w:ind w:firstLineChars="200" w:firstLine="482"/>
        <w:rPr>
          <w:rFonts w:ascii="Times New Roman" w:hAnsiTheme="minorEastAsia" w:cs="Times New Roman"/>
          <w:b/>
          <w:sz w:val="24"/>
          <w:szCs w:val="24"/>
        </w:rPr>
      </w:pPr>
      <w:r w:rsidRPr="0039670B">
        <w:rPr>
          <w:rFonts w:ascii="Times New Roman" w:hAnsiTheme="minorEastAsia" w:cs="Times New Roman" w:hint="eastAsia"/>
          <w:b/>
          <w:sz w:val="24"/>
          <w:szCs w:val="24"/>
        </w:rPr>
        <w:t>一、新</w:t>
      </w:r>
      <w:r w:rsidRPr="0039670B">
        <w:rPr>
          <w:rFonts w:ascii="Times New Roman" w:hAnsiTheme="minorEastAsia" w:cs="Times New Roman" w:hint="eastAsia"/>
          <w:b/>
          <w:sz w:val="24"/>
          <w:szCs w:val="24"/>
        </w:rPr>
        <w:t>HSK</w:t>
      </w:r>
      <w:r w:rsidRPr="0039670B">
        <w:rPr>
          <w:rFonts w:ascii="Times New Roman" w:hAnsiTheme="minorEastAsia" w:cs="Times New Roman" w:hint="eastAsia"/>
          <w:b/>
          <w:sz w:val="24"/>
          <w:szCs w:val="24"/>
        </w:rPr>
        <w:t>分数的参照系</w:t>
      </w:r>
    </w:p>
    <w:p w:rsidR="0025245A" w:rsidRPr="0039670B" w:rsidRDefault="0025245A" w:rsidP="00374250">
      <w:pPr>
        <w:ind w:firstLineChars="200" w:firstLine="480"/>
        <w:rPr>
          <w:rFonts w:ascii="Times New Roman" w:hAnsiTheme="minorEastAsia" w:cs="Times New Roman"/>
          <w:sz w:val="24"/>
          <w:szCs w:val="24"/>
        </w:rPr>
      </w:pPr>
    </w:p>
    <w:p w:rsidR="00A07FA2" w:rsidRPr="0039670B" w:rsidRDefault="001B13CA" w:rsidP="00B47623">
      <w:pPr>
        <w:ind w:firstLineChars="200" w:firstLine="480"/>
        <w:rPr>
          <w:rFonts w:ascii="Times New Roman" w:hAnsiTheme="minorEastAsia" w:cs="Times New Roman"/>
          <w:sz w:val="24"/>
          <w:szCs w:val="24"/>
        </w:rPr>
      </w:pPr>
      <w:r w:rsidRPr="0039670B">
        <w:rPr>
          <w:rFonts w:ascii="Times New Roman" w:hAnsi="Times New Roman" w:cs="Times New Roman"/>
          <w:sz w:val="24"/>
          <w:szCs w:val="24"/>
        </w:rPr>
        <w:t>HSK</w:t>
      </w:r>
      <w:r w:rsidRPr="0039670B">
        <w:rPr>
          <w:rFonts w:ascii="Times New Roman" w:hAnsiTheme="minorEastAsia" w:cs="Times New Roman"/>
          <w:sz w:val="24"/>
          <w:szCs w:val="24"/>
        </w:rPr>
        <w:t>（六级）</w:t>
      </w:r>
      <w:r w:rsidR="00E756C5" w:rsidRPr="0039670B">
        <w:rPr>
          <w:rFonts w:ascii="Times New Roman" w:hAnsiTheme="minorEastAsia" w:cs="Times New Roman" w:hint="eastAsia"/>
          <w:sz w:val="24"/>
          <w:szCs w:val="24"/>
        </w:rPr>
        <w:t>的</w:t>
      </w:r>
      <w:r w:rsidRPr="0039670B">
        <w:rPr>
          <w:rFonts w:ascii="Times New Roman" w:hAnsiTheme="minorEastAsia" w:cs="Times New Roman" w:hint="eastAsia"/>
          <w:sz w:val="24"/>
          <w:szCs w:val="24"/>
        </w:rPr>
        <w:t>能力标准为</w:t>
      </w:r>
      <w:r w:rsidR="00916038" w:rsidRPr="0039670B">
        <w:rPr>
          <w:rFonts w:ascii="Times New Roman" w:hAnsiTheme="minorEastAsia" w:cs="Times New Roman" w:hint="eastAsia"/>
          <w:sz w:val="24"/>
          <w:szCs w:val="24"/>
        </w:rPr>
        <w:t>：</w:t>
      </w:r>
      <w:r w:rsidRPr="0039670B">
        <w:rPr>
          <w:rFonts w:ascii="Times New Roman" w:hAnsiTheme="minorEastAsia" w:cs="Times New Roman" w:hint="eastAsia"/>
          <w:sz w:val="24"/>
          <w:szCs w:val="24"/>
        </w:rPr>
        <w:t>能用汉语自如地进行各种社会交际活动，汉语应用水平接近汉语为母语者</w:t>
      </w:r>
      <w:r w:rsidRPr="0039670B">
        <w:rPr>
          <w:rFonts w:ascii="Times New Roman" w:hAnsiTheme="minorEastAsia" w:cs="Times New Roman"/>
          <w:sz w:val="24"/>
          <w:szCs w:val="24"/>
        </w:rPr>
        <w:t>。</w:t>
      </w:r>
      <w:r w:rsidR="00A3577D" w:rsidRPr="0039670B">
        <w:rPr>
          <w:rFonts w:ascii="Times New Roman" w:hAnsiTheme="minorEastAsia" w:cs="Times New Roman" w:hint="eastAsia"/>
          <w:sz w:val="24"/>
          <w:szCs w:val="24"/>
        </w:rPr>
        <w:t>现行</w:t>
      </w:r>
      <w:r w:rsidR="00A3577D" w:rsidRPr="0039670B">
        <w:rPr>
          <w:rFonts w:ascii="Times New Roman" w:hAnsiTheme="minorEastAsia" w:cs="Times New Roman" w:hint="eastAsia"/>
          <w:sz w:val="24"/>
          <w:szCs w:val="24"/>
        </w:rPr>
        <w:t>HSK</w:t>
      </w:r>
      <w:r w:rsidR="00A3577D" w:rsidRPr="0039670B">
        <w:rPr>
          <w:rFonts w:ascii="Times New Roman" w:hAnsiTheme="minorEastAsia" w:cs="Times New Roman" w:hint="eastAsia"/>
          <w:sz w:val="24"/>
          <w:szCs w:val="24"/>
        </w:rPr>
        <w:t>（六级）成绩报告中，提供了听力、阅读、书写分测验分数及总分</w:t>
      </w:r>
      <w:r w:rsidR="009736AF" w:rsidRPr="0039670B">
        <w:rPr>
          <w:rFonts w:ascii="Times New Roman" w:hAnsiTheme="minorEastAsia" w:cs="Times New Roman" w:hint="eastAsia"/>
          <w:sz w:val="24"/>
          <w:szCs w:val="24"/>
        </w:rPr>
        <w:t>（三个分测验分数之和）</w:t>
      </w:r>
      <w:r w:rsidR="003E6692" w:rsidRPr="0039670B">
        <w:rPr>
          <w:rFonts w:ascii="Times New Roman" w:hAnsiTheme="minorEastAsia" w:cs="Times New Roman" w:hint="eastAsia"/>
          <w:sz w:val="24"/>
          <w:szCs w:val="24"/>
        </w:rPr>
        <w:t>。</w:t>
      </w:r>
      <w:r w:rsidR="00E84B2E">
        <w:rPr>
          <w:rFonts w:ascii="Times New Roman" w:hAnsiTheme="minorEastAsia" w:cs="Times New Roman" w:hint="eastAsia"/>
          <w:sz w:val="24"/>
          <w:szCs w:val="24"/>
        </w:rPr>
        <w:t>这些</w:t>
      </w:r>
      <w:r w:rsidR="002A7023" w:rsidRPr="0039670B">
        <w:rPr>
          <w:rFonts w:ascii="Times New Roman" w:hAnsiTheme="minorEastAsia" w:cs="Times New Roman" w:hint="eastAsia"/>
          <w:sz w:val="24"/>
          <w:szCs w:val="24"/>
        </w:rPr>
        <w:t>分数</w:t>
      </w:r>
      <w:r w:rsidR="00E15753" w:rsidRPr="0039670B">
        <w:rPr>
          <w:rFonts w:ascii="Times New Roman" w:hAnsiTheme="minorEastAsia" w:cs="Times New Roman" w:hint="eastAsia"/>
          <w:sz w:val="24"/>
          <w:szCs w:val="24"/>
        </w:rPr>
        <w:t>参照</w:t>
      </w:r>
      <w:r w:rsidR="00BB659C" w:rsidRPr="0039670B">
        <w:rPr>
          <w:rFonts w:ascii="Times New Roman" w:hAnsi="Times New Roman" w:cs="Times New Roman"/>
          <w:sz w:val="24"/>
          <w:szCs w:val="24"/>
        </w:rPr>
        <w:t>HSK</w:t>
      </w:r>
      <w:r w:rsidR="00BB659C" w:rsidRPr="0039670B">
        <w:rPr>
          <w:rFonts w:ascii="Times New Roman" w:hAnsiTheme="minorEastAsia" w:cs="Times New Roman"/>
          <w:sz w:val="24"/>
          <w:szCs w:val="24"/>
        </w:rPr>
        <w:t>（六级）</w:t>
      </w:r>
      <w:r w:rsidR="00BB659C" w:rsidRPr="0039670B">
        <w:rPr>
          <w:rFonts w:ascii="Times New Roman" w:hAnsiTheme="minorEastAsia" w:cs="Times New Roman" w:hint="eastAsia"/>
          <w:sz w:val="24"/>
          <w:szCs w:val="24"/>
        </w:rPr>
        <w:t>能力标准</w:t>
      </w:r>
      <w:r w:rsidR="00C924F1" w:rsidRPr="0039670B">
        <w:rPr>
          <w:rFonts w:ascii="Times New Roman" w:hAnsiTheme="minorEastAsia" w:cs="Times New Roman" w:hint="eastAsia"/>
          <w:sz w:val="24"/>
          <w:szCs w:val="24"/>
        </w:rPr>
        <w:t>进行解释。</w:t>
      </w:r>
    </w:p>
    <w:p w:rsidR="00F83D56" w:rsidRPr="0039670B" w:rsidRDefault="002F5C9A" w:rsidP="00F83D56">
      <w:pPr>
        <w:ind w:firstLineChars="200" w:firstLine="480"/>
        <w:rPr>
          <w:rFonts w:ascii="Times New Roman" w:hAnsiTheme="minorEastAsia" w:cs="Times New Roman"/>
          <w:sz w:val="24"/>
          <w:szCs w:val="24"/>
        </w:rPr>
      </w:pPr>
      <w:r w:rsidRPr="0039670B">
        <w:rPr>
          <w:rFonts w:ascii="Times New Roman" w:hAnsiTheme="minorEastAsia" w:cs="Times New Roman" w:hint="eastAsia"/>
          <w:sz w:val="24"/>
          <w:szCs w:val="24"/>
        </w:rPr>
        <w:t>2013</w:t>
      </w:r>
      <w:r w:rsidRPr="0039670B">
        <w:rPr>
          <w:rFonts w:ascii="Times New Roman" w:hAnsiTheme="minorEastAsia" w:cs="Times New Roman" w:hint="eastAsia"/>
          <w:sz w:val="24"/>
          <w:szCs w:val="24"/>
        </w:rPr>
        <w:t>年，新</w:t>
      </w:r>
      <w:r w:rsidRPr="0039670B">
        <w:rPr>
          <w:rFonts w:ascii="Times New Roman" w:hAnsiTheme="minorEastAsia" w:cs="Times New Roman" w:hint="eastAsia"/>
          <w:sz w:val="24"/>
          <w:szCs w:val="24"/>
        </w:rPr>
        <w:t>HSK</w:t>
      </w:r>
      <w:r w:rsidRPr="0039670B">
        <w:rPr>
          <w:rFonts w:ascii="Times New Roman" w:hAnsiTheme="minorEastAsia" w:cs="Times New Roman" w:hint="eastAsia"/>
          <w:sz w:val="24"/>
          <w:szCs w:val="24"/>
        </w:rPr>
        <w:t>成绩报告</w:t>
      </w:r>
      <w:r w:rsidR="00B42395" w:rsidRPr="0039670B">
        <w:rPr>
          <w:rFonts w:ascii="Times New Roman" w:hAnsiTheme="minorEastAsia" w:cs="Times New Roman" w:hint="eastAsia"/>
          <w:sz w:val="24"/>
          <w:szCs w:val="24"/>
        </w:rPr>
        <w:t>中的分数</w:t>
      </w:r>
      <w:r w:rsidR="001C43CA">
        <w:rPr>
          <w:rFonts w:ascii="Times New Roman" w:hAnsiTheme="minorEastAsia" w:cs="Times New Roman" w:hint="eastAsia"/>
          <w:sz w:val="24"/>
          <w:szCs w:val="24"/>
        </w:rPr>
        <w:t>拟</w:t>
      </w:r>
      <w:r w:rsidR="000D36DE" w:rsidRPr="0039670B">
        <w:rPr>
          <w:rFonts w:ascii="Times New Roman" w:hAnsiTheme="minorEastAsia" w:cs="Times New Roman" w:hint="eastAsia"/>
          <w:sz w:val="24"/>
          <w:szCs w:val="24"/>
        </w:rPr>
        <w:t>同时提供标准参照</w:t>
      </w:r>
      <w:r w:rsidR="00B42395" w:rsidRPr="0039670B">
        <w:rPr>
          <w:rFonts w:ascii="Times New Roman" w:hAnsiTheme="minorEastAsia" w:cs="Times New Roman" w:hint="eastAsia"/>
          <w:sz w:val="24"/>
          <w:szCs w:val="24"/>
        </w:rPr>
        <w:t>解释</w:t>
      </w:r>
      <w:r w:rsidR="000D36DE" w:rsidRPr="0039670B">
        <w:rPr>
          <w:rFonts w:ascii="Times New Roman" w:hAnsiTheme="minorEastAsia" w:cs="Times New Roman" w:hint="eastAsia"/>
          <w:sz w:val="24"/>
          <w:szCs w:val="24"/>
        </w:rPr>
        <w:t>和</w:t>
      </w:r>
      <w:r w:rsidRPr="0039670B">
        <w:rPr>
          <w:rFonts w:ascii="Times New Roman" w:hAnsiTheme="minorEastAsia" w:cs="Times New Roman" w:hint="eastAsia"/>
          <w:sz w:val="24"/>
          <w:szCs w:val="24"/>
        </w:rPr>
        <w:t>常模参照</w:t>
      </w:r>
      <w:r w:rsidR="00B42395" w:rsidRPr="0039670B">
        <w:rPr>
          <w:rFonts w:ascii="Times New Roman" w:hAnsiTheme="minorEastAsia" w:cs="Times New Roman" w:hint="eastAsia"/>
          <w:sz w:val="24"/>
          <w:szCs w:val="24"/>
        </w:rPr>
        <w:t>解释</w:t>
      </w:r>
      <w:r w:rsidR="000D36DE" w:rsidRPr="0039670B">
        <w:rPr>
          <w:rFonts w:ascii="Times New Roman" w:hAnsiTheme="minorEastAsia" w:cs="Times New Roman" w:hint="eastAsia"/>
          <w:sz w:val="24"/>
          <w:szCs w:val="24"/>
        </w:rPr>
        <w:t>。</w:t>
      </w:r>
      <w:r w:rsidR="00A26163" w:rsidRPr="0039670B">
        <w:rPr>
          <w:rFonts w:ascii="Times New Roman" w:hAnsiTheme="minorEastAsia" w:cs="Times New Roman" w:hint="eastAsia"/>
          <w:sz w:val="24"/>
          <w:szCs w:val="24"/>
        </w:rPr>
        <w:t>HSK</w:t>
      </w:r>
      <w:r w:rsidR="00A26163" w:rsidRPr="0039670B">
        <w:rPr>
          <w:rFonts w:ascii="Times New Roman" w:hAnsiTheme="minorEastAsia" w:cs="Times New Roman" w:hint="eastAsia"/>
          <w:sz w:val="24"/>
          <w:szCs w:val="24"/>
        </w:rPr>
        <w:t>（六级）</w:t>
      </w:r>
      <w:r w:rsidR="0075799C" w:rsidRPr="0039670B">
        <w:rPr>
          <w:rFonts w:ascii="Times New Roman" w:hAnsiTheme="minorEastAsia" w:cs="Times New Roman" w:hint="eastAsia"/>
          <w:sz w:val="24"/>
          <w:szCs w:val="24"/>
        </w:rPr>
        <w:t>要提供常模参照</w:t>
      </w:r>
      <w:r w:rsidR="00DF1191" w:rsidRPr="0039670B">
        <w:rPr>
          <w:rFonts w:ascii="Times New Roman" w:hAnsiTheme="minorEastAsia" w:cs="Times New Roman" w:hint="eastAsia"/>
          <w:sz w:val="24"/>
          <w:szCs w:val="24"/>
        </w:rPr>
        <w:t>解释</w:t>
      </w:r>
      <w:r w:rsidR="0075799C" w:rsidRPr="0039670B">
        <w:rPr>
          <w:rFonts w:ascii="Times New Roman" w:hAnsiTheme="minorEastAsia" w:cs="Times New Roman" w:hint="eastAsia"/>
          <w:sz w:val="24"/>
          <w:szCs w:val="24"/>
        </w:rPr>
        <w:t>，就需要建立一个常模样组。</w:t>
      </w:r>
    </w:p>
    <w:p w:rsidR="008C5B7A" w:rsidRPr="0039670B" w:rsidRDefault="008C5B7A" w:rsidP="008C5B7A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8C5B7A" w:rsidRPr="0039670B" w:rsidRDefault="00897F73" w:rsidP="008C5B7A">
      <w:pPr>
        <w:ind w:firstLineChars="200" w:firstLine="482"/>
        <w:rPr>
          <w:rFonts w:ascii="Times New Roman" w:hAnsiTheme="minorEastAsia" w:cs="Times New Roman"/>
          <w:b/>
          <w:sz w:val="24"/>
          <w:szCs w:val="24"/>
        </w:rPr>
      </w:pPr>
      <w:r w:rsidRPr="0039670B">
        <w:rPr>
          <w:rFonts w:ascii="Times New Roman" w:hAnsiTheme="minorEastAsia" w:cs="Times New Roman" w:hint="eastAsia"/>
          <w:b/>
          <w:sz w:val="24"/>
          <w:szCs w:val="24"/>
        </w:rPr>
        <w:t>二</w:t>
      </w:r>
      <w:r w:rsidR="008C5B7A" w:rsidRPr="0039670B">
        <w:rPr>
          <w:rFonts w:ascii="Times New Roman" w:hAnsiTheme="minorEastAsia" w:cs="Times New Roman" w:hint="eastAsia"/>
          <w:b/>
          <w:sz w:val="24"/>
          <w:szCs w:val="24"/>
        </w:rPr>
        <w:t>、</w:t>
      </w:r>
      <w:r w:rsidR="00A26163" w:rsidRPr="0039670B">
        <w:rPr>
          <w:rFonts w:ascii="Times New Roman" w:hAnsiTheme="minorEastAsia" w:cs="Times New Roman" w:hint="eastAsia"/>
          <w:b/>
          <w:sz w:val="24"/>
          <w:szCs w:val="24"/>
        </w:rPr>
        <w:t>HSK</w:t>
      </w:r>
      <w:r w:rsidR="00A26163" w:rsidRPr="0039670B">
        <w:rPr>
          <w:rFonts w:ascii="Times New Roman" w:hAnsiTheme="minorEastAsia" w:cs="Times New Roman" w:hint="eastAsia"/>
          <w:b/>
          <w:sz w:val="24"/>
          <w:szCs w:val="24"/>
        </w:rPr>
        <w:t>（六级）</w:t>
      </w:r>
      <w:r w:rsidR="008C5B7A" w:rsidRPr="0039670B">
        <w:rPr>
          <w:rFonts w:ascii="Times New Roman" w:hAnsiTheme="minorEastAsia" w:cs="Times New Roman" w:hint="eastAsia"/>
          <w:b/>
          <w:sz w:val="24"/>
          <w:szCs w:val="24"/>
        </w:rPr>
        <w:t>常模样组的建立</w:t>
      </w:r>
    </w:p>
    <w:p w:rsidR="008C5B7A" w:rsidRPr="0039670B" w:rsidRDefault="008C5B7A" w:rsidP="008C5B7A">
      <w:pPr>
        <w:ind w:firstLineChars="200" w:firstLine="480"/>
        <w:rPr>
          <w:rFonts w:ascii="Times New Roman" w:eastAsia="宋体" w:hAnsi="Times New Roman" w:cs="Times New Roman"/>
          <w:sz w:val="24"/>
        </w:rPr>
      </w:pPr>
    </w:p>
    <w:p w:rsidR="008C5B7A" w:rsidRPr="0039670B" w:rsidRDefault="008C5B7A" w:rsidP="008C5B7A">
      <w:pPr>
        <w:ind w:firstLineChars="200" w:firstLine="480"/>
        <w:rPr>
          <w:rFonts w:ascii="Times New Roman" w:eastAsia="宋体" w:hAnsi="Times New Roman" w:cs="Times New Roman"/>
          <w:sz w:val="24"/>
        </w:rPr>
      </w:pPr>
      <w:r w:rsidRPr="0039670B">
        <w:rPr>
          <w:rFonts w:ascii="Times New Roman" w:eastAsia="宋体" w:hAnsi="Times New Roman" w:cs="Times New Roman"/>
          <w:sz w:val="24"/>
        </w:rPr>
        <w:t>20</w:t>
      </w:r>
      <w:r w:rsidRPr="0039670B">
        <w:rPr>
          <w:rFonts w:ascii="Times New Roman" w:eastAsia="宋体" w:hAnsi="Times New Roman" w:cs="Times New Roman" w:hint="eastAsia"/>
          <w:sz w:val="24"/>
        </w:rPr>
        <w:t>10</w:t>
      </w:r>
      <w:r w:rsidRPr="0039670B">
        <w:rPr>
          <w:rFonts w:ascii="Times New Roman" w:eastAsia="宋体" w:hAnsi="Times New Roman" w:cs="Times New Roman" w:hint="eastAsia"/>
          <w:sz w:val="24"/>
        </w:rPr>
        <w:t>至</w:t>
      </w:r>
      <w:r w:rsidRPr="0039670B">
        <w:rPr>
          <w:rFonts w:ascii="Times New Roman" w:eastAsia="宋体" w:hAnsi="Times New Roman" w:cs="Times New Roman" w:hint="eastAsia"/>
          <w:sz w:val="24"/>
        </w:rPr>
        <w:t>2012</w:t>
      </w:r>
      <w:r w:rsidRPr="0039670B">
        <w:rPr>
          <w:rFonts w:ascii="Times New Roman" w:eastAsia="宋体" w:hAnsi="Times New Roman" w:cs="Times New Roman" w:hint="eastAsia"/>
          <w:sz w:val="24"/>
        </w:rPr>
        <w:t>年，</w:t>
      </w:r>
      <w:r w:rsidRPr="0039670B">
        <w:rPr>
          <w:rFonts w:ascii="Times New Roman" w:eastAsia="宋体" w:hAnsi="Times New Roman" w:cs="Times New Roman" w:hint="eastAsia"/>
          <w:sz w:val="24"/>
        </w:rPr>
        <w:t>HSK</w:t>
      </w:r>
      <w:r w:rsidRPr="0039670B">
        <w:rPr>
          <w:rFonts w:ascii="Times New Roman" w:eastAsia="宋体" w:hAnsi="Times New Roman" w:cs="Times New Roman" w:hint="eastAsia"/>
          <w:sz w:val="24"/>
        </w:rPr>
        <w:t>（六级）共举办</w:t>
      </w:r>
      <w:r w:rsidRPr="0039670B">
        <w:rPr>
          <w:rFonts w:ascii="Times New Roman" w:eastAsia="宋体" w:hAnsi="Times New Roman" w:cs="Times New Roman" w:hint="eastAsia"/>
          <w:sz w:val="24"/>
        </w:rPr>
        <w:t>25</w:t>
      </w:r>
      <w:r w:rsidRPr="0039670B">
        <w:rPr>
          <w:rFonts w:ascii="Times New Roman" w:eastAsia="宋体" w:hAnsi="Times New Roman" w:cs="Times New Roman" w:hint="eastAsia"/>
          <w:sz w:val="24"/>
        </w:rPr>
        <w:t>次考试，使用</w:t>
      </w:r>
      <w:r w:rsidRPr="0039670B">
        <w:rPr>
          <w:rFonts w:ascii="Times New Roman" w:eastAsia="宋体" w:hAnsi="Times New Roman" w:cs="Times New Roman" w:hint="eastAsia"/>
          <w:sz w:val="24"/>
        </w:rPr>
        <w:t>25</w:t>
      </w:r>
      <w:r w:rsidRPr="0039670B">
        <w:rPr>
          <w:rFonts w:ascii="Times New Roman" w:eastAsia="宋体" w:hAnsi="Times New Roman" w:cs="Times New Roman" w:hint="eastAsia"/>
          <w:sz w:val="24"/>
        </w:rPr>
        <w:t>套试卷，考生数量为</w:t>
      </w:r>
      <w:r w:rsidRPr="0039670B">
        <w:rPr>
          <w:rFonts w:ascii="Times New Roman" w:eastAsia="宋体" w:hAnsi="Times New Roman" w:cs="Times New Roman" w:hint="eastAsia"/>
          <w:sz w:val="24"/>
        </w:rPr>
        <w:t>104</w:t>
      </w:r>
      <w:r w:rsidR="00F6577E" w:rsidRPr="0039670B">
        <w:rPr>
          <w:rFonts w:ascii="Times New Roman" w:eastAsia="宋体" w:hAnsi="Times New Roman" w:cs="Times New Roman" w:hint="eastAsia"/>
          <w:sz w:val="24"/>
        </w:rPr>
        <w:t>,</w:t>
      </w:r>
      <w:r w:rsidRPr="0039670B">
        <w:rPr>
          <w:rFonts w:ascii="Times New Roman" w:eastAsia="宋体" w:hAnsi="Times New Roman" w:cs="Times New Roman" w:hint="eastAsia"/>
          <w:sz w:val="24"/>
        </w:rPr>
        <w:t>956</w:t>
      </w:r>
      <w:r w:rsidRPr="0039670B">
        <w:rPr>
          <w:rFonts w:ascii="Times New Roman" w:eastAsia="宋体" w:hAnsi="Times New Roman" w:cs="Times New Roman" w:hint="eastAsia"/>
          <w:sz w:val="24"/>
        </w:rPr>
        <w:t>，我们以此建立了</w:t>
      </w:r>
      <w:r w:rsidRPr="0039670B">
        <w:rPr>
          <w:rFonts w:ascii="Times New Roman" w:eastAsia="宋体" w:hAnsi="Times New Roman" w:cs="Times New Roman" w:hint="eastAsia"/>
          <w:sz w:val="24"/>
        </w:rPr>
        <w:t>HSK</w:t>
      </w:r>
      <w:r w:rsidRPr="0039670B">
        <w:rPr>
          <w:rFonts w:ascii="Times New Roman" w:eastAsia="宋体" w:hAnsi="Times New Roman" w:cs="Times New Roman" w:hint="eastAsia"/>
          <w:sz w:val="24"/>
        </w:rPr>
        <w:t>（六级）</w:t>
      </w:r>
      <w:r w:rsidR="00B97D05" w:rsidRPr="0039670B">
        <w:rPr>
          <w:rFonts w:ascii="Times New Roman" w:eastAsia="宋体" w:hAnsi="Times New Roman" w:cs="Times New Roman" w:hint="eastAsia"/>
          <w:sz w:val="24"/>
        </w:rPr>
        <w:t>常模</w:t>
      </w:r>
      <w:r w:rsidRPr="0039670B">
        <w:rPr>
          <w:rFonts w:ascii="Times New Roman" w:eastAsia="宋体" w:hAnsi="Times New Roman" w:cs="Times New Roman" w:hint="eastAsia"/>
          <w:sz w:val="24"/>
        </w:rPr>
        <w:t>样组。具体做法是：</w:t>
      </w:r>
    </w:p>
    <w:p w:rsidR="008C5B7A" w:rsidRPr="0039670B" w:rsidRDefault="008C5B7A" w:rsidP="008C5B7A">
      <w:pPr>
        <w:ind w:firstLineChars="200" w:firstLine="480"/>
        <w:rPr>
          <w:rFonts w:ascii="Times New Roman" w:eastAsia="宋体" w:hAnsi="Times New Roman" w:cs="Times New Roman"/>
          <w:sz w:val="24"/>
        </w:rPr>
      </w:pPr>
      <w:r w:rsidRPr="0039670B">
        <w:rPr>
          <w:rFonts w:ascii="Times New Roman" w:eastAsia="宋体" w:hAnsi="Times New Roman" w:cs="Times New Roman" w:hint="eastAsia"/>
          <w:sz w:val="24"/>
        </w:rPr>
        <w:t>1</w:t>
      </w:r>
      <w:r w:rsidRPr="0039670B">
        <w:rPr>
          <w:rFonts w:ascii="Times New Roman" w:eastAsia="宋体" w:hAnsi="Times New Roman" w:cs="Times New Roman" w:hint="eastAsia"/>
          <w:sz w:val="24"/>
        </w:rPr>
        <w:t>．统计</w:t>
      </w:r>
      <w:r w:rsidRPr="0039670B">
        <w:rPr>
          <w:rFonts w:ascii="Times New Roman" w:eastAsia="宋体" w:hAnsi="Times New Roman" w:cs="Times New Roman" w:hint="eastAsia"/>
          <w:sz w:val="24"/>
        </w:rPr>
        <w:t>25</w:t>
      </w:r>
      <w:r w:rsidRPr="0039670B">
        <w:rPr>
          <w:rFonts w:ascii="Times New Roman" w:eastAsia="宋体" w:hAnsi="Times New Roman" w:cs="Times New Roman" w:hint="eastAsia"/>
          <w:sz w:val="24"/>
        </w:rPr>
        <w:t>次考试每次考试听力、阅读</w:t>
      </w:r>
      <w:r w:rsidR="00A26142" w:rsidRPr="0039670B">
        <w:rPr>
          <w:rFonts w:ascii="Times New Roman" w:eastAsia="宋体" w:hAnsi="Times New Roman" w:cs="Times New Roman" w:hint="eastAsia"/>
          <w:sz w:val="24"/>
        </w:rPr>
        <w:t>、书写</w:t>
      </w:r>
      <w:r w:rsidRPr="0039670B">
        <w:rPr>
          <w:rFonts w:ascii="Times New Roman" w:eastAsia="宋体" w:hAnsi="Times New Roman" w:cs="Times New Roman" w:hint="eastAsia"/>
          <w:sz w:val="24"/>
        </w:rPr>
        <w:t>原始分</w:t>
      </w:r>
      <w:r w:rsidR="003F1DDB" w:rsidRPr="0039670B">
        <w:rPr>
          <w:rFonts w:ascii="Times New Roman" w:eastAsia="宋体" w:hAnsi="Times New Roman" w:cs="Times New Roman" w:hint="eastAsia"/>
          <w:sz w:val="24"/>
        </w:rPr>
        <w:t>的平均分</w:t>
      </w:r>
      <w:r w:rsidRPr="0039670B">
        <w:rPr>
          <w:rFonts w:ascii="Times New Roman" w:eastAsia="宋体" w:hAnsi="Times New Roman" w:cs="Times New Roman" w:hint="eastAsia"/>
          <w:sz w:val="24"/>
        </w:rPr>
        <w:t>；</w:t>
      </w:r>
    </w:p>
    <w:p w:rsidR="008C5B7A" w:rsidRPr="0039670B" w:rsidRDefault="008C5B7A" w:rsidP="008C5B7A">
      <w:pPr>
        <w:ind w:firstLineChars="200" w:firstLine="480"/>
        <w:rPr>
          <w:rFonts w:ascii="Times New Roman" w:eastAsia="宋体" w:hAnsi="Times New Roman" w:cs="Times New Roman"/>
          <w:sz w:val="24"/>
        </w:rPr>
      </w:pPr>
      <w:r w:rsidRPr="0039670B">
        <w:rPr>
          <w:rFonts w:ascii="Times New Roman" w:eastAsia="宋体" w:hAnsi="Times New Roman" w:cs="Times New Roman" w:hint="eastAsia"/>
          <w:sz w:val="24"/>
        </w:rPr>
        <w:t>2</w:t>
      </w:r>
      <w:r w:rsidRPr="0039670B">
        <w:rPr>
          <w:rFonts w:ascii="Times New Roman" w:eastAsia="宋体" w:hAnsi="Times New Roman" w:cs="Times New Roman" w:hint="eastAsia"/>
          <w:sz w:val="24"/>
        </w:rPr>
        <w:t>．按照“平均分等值法”，</w:t>
      </w:r>
      <w:r w:rsidR="00CF6262" w:rsidRPr="0039670B">
        <w:rPr>
          <w:rFonts w:ascii="Times New Roman" w:eastAsia="宋体" w:hAnsi="Times New Roman" w:cs="Times New Roman" w:hint="eastAsia"/>
          <w:sz w:val="24"/>
        </w:rPr>
        <w:t>确定</w:t>
      </w:r>
      <w:r w:rsidRPr="0039670B">
        <w:rPr>
          <w:rFonts w:ascii="Times New Roman" w:eastAsia="宋体" w:hAnsi="Times New Roman" w:cs="Times New Roman" w:hint="eastAsia"/>
          <w:sz w:val="24"/>
        </w:rPr>
        <w:t>每次考试听力、阅读</w:t>
      </w:r>
      <w:r w:rsidR="00811742" w:rsidRPr="0039670B">
        <w:rPr>
          <w:rFonts w:ascii="Times New Roman" w:eastAsia="宋体" w:hAnsi="Times New Roman" w:cs="Times New Roman" w:hint="eastAsia"/>
          <w:sz w:val="24"/>
        </w:rPr>
        <w:t>、书写</w:t>
      </w:r>
      <w:r w:rsidRPr="0039670B">
        <w:rPr>
          <w:rFonts w:ascii="Times New Roman" w:eastAsia="宋体" w:hAnsi="Times New Roman" w:cs="Times New Roman" w:hint="eastAsia"/>
          <w:sz w:val="24"/>
        </w:rPr>
        <w:t>原始分</w:t>
      </w:r>
      <w:r w:rsidR="00894244" w:rsidRPr="0039670B">
        <w:rPr>
          <w:rFonts w:ascii="Times New Roman" w:eastAsia="宋体" w:hAnsi="Times New Roman" w:cs="Times New Roman" w:hint="eastAsia"/>
          <w:sz w:val="24"/>
        </w:rPr>
        <w:t>的平均分</w:t>
      </w:r>
      <w:r w:rsidRPr="0039670B">
        <w:rPr>
          <w:rFonts w:ascii="Times New Roman" w:eastAsia="宋体" w:hAnsi="Times New Roman" w:cs="Times New Roman" w:hint="eastAsia"/>
          <w:sz w:val="24"/>
        </w:rPr>
        <w:t>等值处理</w:t>
      </w:r>
      <w:r w:rsidR="00CF6262" w:rsidRPr="0039670B">
        <w:rPr>
          <w:rFonts w:ascii="Times New Roman" w:eastAsia="宋体" w:hAnsi="Times New Roman" w:cs="Times New Roman" w:hint="eastAsia"/>
          <w:sz w:val="24"/>
        </w:rPr>
        <w:t>办法</w:t>
      </w:r>
      <w:r w:rsidRPr="0039670B">
        <w:rPr>
          <w:rFonts w:ascii="Times New Roman" w:eastAsia="宋体" w:hAnsi="Times New Roman" w:cs="Times New Roman" w:hint="eastAsia"/>
          <w:sz w:val="24"/>
        </w:rPr>
        <w:t>；</w:t>
      </w:r>
    </w:p>
    <w:p w:rsidR="00A915DA" w:rsidRPr="0039670B" w:rsidRDefault="008C5B7A" w:rsidP="008C5B7A">
      <w:pPr>
        <w:ind w:firstLineChars="200" w:firstLine="480"/>
        <w:rPr>
          <w:rFonts w:ascii="Times New Roman" w:eastAsia="宋体" w:hAnsi="Times New Roman" w:cs="Times New Roman"/>
          <w:sz w:val="24"/>
        </w:rPr>
      </w:pPr>
      <w:r w:rsidRPr="0039670B">
        <w:rPr>
          <w:rFonts w:ascii="Times New Roman" w:eastAsia="宋体" w:hAnsi="Times New Roman" w:cs="Times New Roman" w:hint="eastAsia"/>
          <w:sz w:val="24"/>
        </w:rPr>
        <w:t>3</w:t>
      </w:r>
      <w:r w:rsidRPr="0039670B">
        <w:rPr>
          <w:rFonts w:ascii="Times New Roman" w:eastAsia="宋体" w:hAnsi="Times New Roman" w:cs="Times New Roman" w:hint="eastAsia"/>
          <w:sz w:val="24"/>
        </w:rPr>
        <w:t>．</w:t>
      </w:r>
      <w:r w:rsidR="00EB47A9" w:rsidRPr="0039670B">
        <w:rPr>
          <w:rFonts w:ascii="Times New Roman" w:eastAsia="宋体" w:hAnsi="Times New Roman" w:cs="Times New Roman" w:hint="eastAsia"/>
          <w:sz w:val="24"/>
        </w:rPr>
        <w:t>根据</w:t>
      </w:r>
      <w:r w:rsidR="00503516" w:rsidRPr="0039670B">
        <w:rPr>
          <w:rFonts w:ascii="Times New Roman" w:eastAsia="宋体" w:hAnsi="Times New Roman" w:cs="Times New Roman" w:hint="eastAsia"/>
          <w:sz w:val="24"/>
        </w:rPr>
        <w:t>平均分</w:t>
      </w:r>
      <w:r w:rsidR="00EB47A9" w:rsidRPr="0039670B">
        <w:rPr>
          <w:rFonts w:ascii="Times New Roman" w:eastAsia="宋体" w:hAnsi="Times New Roman" w:cs="Times New Roman" w:hint="eastAsia"/>
          <w:sz w:val="24"/>
        </w:rPr>
        <w:t>等值处理办法，</w:t>
      </w:r>
      <w:r w:rsidR="00AE200E" w:rsidRPr="0039670B">
        <w:rPr>
          <w:rFonts w:ascii="Times New Roman" w:eastAsia="宋体" w:hAnsi="Times New Roman" w:cs="Times New Roman" w:hint="eastAsia"/>
          <w:sz w:val="24"/>
        </w:rPr>
        <w:t>对每个考生的听力、阅读、书写原始分进行</w:t>
      </w:r>
      <w:r w:rsidR="005D7018" w:rsidRPr="0039670B">
        <w:rPr>
          <w:rFonts w:ascii="Times New Roman" w:eastAsia="宋体" w:hAnsi="Times New Roman" w:cs="Times New Roman" w:hint="eastAsia"/>
          <w:sz w:val="24"/>
        </w:rPr>
        <w:t>等值</w:t>
      </w:r>
      <w:r w:rsidR="00AE200E" w:rsidRPr="0039670B">
        <w:rPr>
          <w:rFonts w:ascii="Times New Roman" w:eastAsia="宋体" w:hAnsi="Times New Roman" w:cs="Times New Roman" w:hint="eastAsia"/>
          <w:sz w:val="24"/>
        </w:rPr>
        <w:t>处理，</w:t>
      </w:r>
      <w:r w:rsidR="009E56DA" w:rsidRPr="0039670B">
        <w:rPr>
          <w:rFonts w:ascii="Times New Roman" w:eastAsia="宋体" w:hAnsi="Times New Roman" w:cs="Times New Roman" w:hint="eastAsia"/>
          <w:sz w:val="24"/>
        </w:rPr>
        <w:t>获得</w:t>
      </w:r>
      <w:r w:rsidR="00A915DA" w:rsidRPr="0039670B">
        <w:rPr>
          <w:rFonts w:ascii="Times New Roman" w:eastAsia="宋体" w:hAnsi="Times New Roman" w:cs="Times New Roman" w:hint="eastAsia"/>
          <w:sz w:val="24"/>
        </w:rPr>
        <w:t>听力、阅读</w:t>
      </w:r>
      <w:r w:rsidR="005B47E0" w:rsidRPr="0039670B">
        <w:rPr>
          <w:rFonts w:ascii="Times New Roman" w:eastAsia="宋体" w:hAnsi="Times New Roman" w:cs="Times New Roman" w:hint="eastAsia"/>
          <w:sz w:val="24"/>
        </w:rPr>
        <w:t>、书写</w:t>
      </w:r>
      <w:r w:rsidR="00A915DA" w:rsidRPr="0039670B">
        <w:rPr>
          <w:rFonts w:ascii="Times New Roman" w:eastAsia="宋体" w:hAnsi="Times New Roman" w:cs="Times New Roman" w:hint="eastAsia"/>
          <w:sz w:val="24"/>
        </w:rPr>
        <w:t>等值分</w:t>
      </w:r>
      <w:r w:rsidR="000047B8" w:rsidRPr="0039670B">
        <w:rPr>
          <w:rFonts w:ascii="Times New Roman" w:eastAsia="宋体" w:hAnsi="Times New Roman" w:cs="Times New Roman" w:hint="eastAsia"/>
          <w:sz w:val="24"/>
        </w:rPr>
        <w:t>。</w:t>
      </w:r>
    </w:p>
    <w:p w:rsidR="00253095" w:rsidRPr="0039670B" w:rsidRDefault="00253095" w:rsidP="00253095">
      <w:pPr>
        <w:ind w:firstLineChars="200" w:firstLine="480"/>
        <w:rPr>
          <w:rFonts w:ascii="Times New Roman" w:eastAsia="宋体" w:hAnsi="Times New Roman" w:cs="Times New Roman"/>
          <w:sz w:val="24"/>
        </w:rPr>
      </w:pPr>
      <w:r w:rsidRPr="0039670B">
        <w:rPr>
          <w:rFonts w:ascii="Times New Roman" w:eastAsia="宋体" w:hAnsi="Times New Roman" w:cs="Times New Roman" w:hint="eastAsia"/>
          <w:sz w:val="24"/>
        </w:rPr>
        <w:t>4</w:t>
      </w:r>
      <w:r w:rsidRPr="0039670B">
        <w:rPr>
          <w:rFonts w:ascii="Times New Roman" w:eastAsia="宋体" w:hAnsi="Times New Roman" w:cs="Times New Roman" w:hint="eastAsia"/>
          <w:sz w:val="24"/>
        </w:rPr>
        <w:t>．</w:t>
      </w:r>
      <w:r w:rsidR="001066A0" w:rsidRPr="0039670B">
        <w:rPr>
          <w:rFonts w:ascii="Times New Roman" w:eastAsia="宋体" w:hAnsi="Times New Roman" w:cs="Times New Roman" w:hint="eastAsia"/>
          <w:sz w:val="24"/>
        </w:rPr>
        <w:t>听力、阅读</w:t>
      </w:r>
      <w:r w:rsidR="002D4899">
        <w:rPr>
          <w:rFonts w:ascii="Times New Roman" w:eastAsia="宋体" w:hAnsi="Times New Roman" w:cs="Times New Roman" w:hint="eastAsia"/>
          <w:sz w:val="24"/>
        </w:rPr>
        <w:t>、</w:t>
      </w:r>
      <w:r w:rsidR="002D4899" w:rsidRPr="0039670B">
        <w:rPr>
          <w:rFonts w:ascii="Times New Roman" w:eastAsia="宋体" w:hAnsi="Times New Roman" w:cs="Times New Roman" w:hint="eastAsia"/>
          <w:sz w:val="24"/>
        </w:rPr>
        <w:t>书写</w:t>
      </w:r>
      <w:r w:rsidR="001066A0" w:rsidRPr="0039670B">
        <w:rPr>
          <w:rFonts w:ascii="Times New Roman" w:eastAsia="宋体" w:hAnsi="Times New Roman" w:cs="Times New Roman" w:hint="eastAsia"/>
          <w:sz w:val="24"/>
        </w:rPr>
        <w:t>等值分</w:t>
      </w:r>
      <w:r w:rsidR="002D4899">
        <w:rPr>
          <w:rFonts w:ascii="Times New Roman" w:eastAsia="宋体" w:hAnsi="Times New Roman" w:cs="Times New Roman" w:hint="eastAsia"/>
          <w:sz w:val="24"/>
        </w:rPr>
        <w:t>，线性</w:t>
      </w:r>
      <w:r w:rsidR="001066A0" w:rsidRPr="0039670B">
        <w:rPr>
          <w:rFonts w:ascii="Times New Roman" w:eastAsia="宋体" w:hAnsi="Times New Roman" w:cs="Times New Roman" w:hint="eastAsia"/>
          <w:sz w:val="24"/>
        </w:rPr>
        <w:t>转</w:t>
      </w:r>
      <w:r w:rsidR="00832D7A" w:rsidRPr="0039670B">
        <w:rPr>
          <w:rFonts w:ascii="Times New Roman" w:eastAsia="宋体" w:hAnsi="Times New Roman" w:cs="Times New Roman" w:hint="eastAsia"/>
          <w:sz w:val="24"/>
        </w:rPr>
        <w:t>换</w:t>
      </w:r>
      <w:r w:rsidR="001066A0" w:rsidRPr="0039670B">
        <w:rPr>
          <w:rFonts w:ascii="Times New Roman" w:eastAsia="宋体" w:hAnsi="Times New Roman" w:cs="Times New Roman" w:hint="eastAsia"/>
          <w:sz w:val="24"/>
        </w:rPr>
        <w:t>为百分制分数</w:t>
      </w:r>
      <w:r w:rsidR="00B671A7" w:rsidRPr="0039670B">
        <w:rPr>
          <w:rFonts w:ascii="Times New Roman" w:eastAsia="宋体" w:hAnsi="Times New Roman" w:cs="Times New Roman" w:hint="eastAsia"/>
          <w:sz w:val="24"/>
        </w:rPr>
        <w:t>，即</w:t>
      </w:r>
      <w:r w:rsidR="008D37B7" w:rsidRPr="0039670B">
        <w:rPr>
          <w:rFonts w:ascii="Times New Roman" w:eastAsia="宋体" w:hAnsi="Times New Roman" w:cs="Times New Roman" w:hint="eastAsia"/>
          <w:sz w:val="24"/>
        </w:rPr>
        <w:t>104,956</w:t>
      </w:r>
      <w:r w:rsidR="008D37B7" w:rsidRPr="0039670B">
        <w:rPr>
          <w:rFonts w:ascii="Times New Roman" w:eastAsia="宋体" w:hAnsi="Times New Roman" w:cs="Times New Roman" w:hint="eastAsia"/>
          <w:sz w:val="24"/>
        </w:rPr>
        <w:t>名考生的</w:t>
      </w:r>
      <w:r w:rsidR="00B671A7" w:rsidRPr="0039670B">
        <w:rPr>
          <w:rFonts w:ascii="Times New Roman" w:eastAsia="宋体" w:hAnsi="Times New Roman" w:cs="Times New Roman" w:hint="eastAsia"/>
          <w:sz w:val="24"/>
        </w:rPr>
        <w:t>听力、阅读</w:t>
      </w:r>
      <w:r w:rsidR="00E8262F">
        <w:rPr>
          <w:rFonts w:ascii="Times New Roman" w:eastAsia="宋体" w:hAnsi="Times New Roman" w:cs="Times New Roman" w:hint="eastAsia"/>
          <w:sz w:val="24"/>
        </w:rPr>
        <w:t>、书写</w:t>
      </w:r>
      <w:r w:rsidR="00E8262F" w:rsidRPr="0039670B">
        <w:rPr>
          <w:rFonts w:ascii="Times New Roman" w:eastAsia="宋体" w:hAnsi="Times New Roman" w:cs="Times New Roman" w:hint="eastAsia"/>
          <w:sz w:val="24"/>
        </w:rPr>
        <w:t>报</w:t>
      </w:r>
      <w:r w:rsidR="00B671A7" w:rsidRPr="0039670B">
        <w:rPr>
          <w:rFonts w:ascii="Times New Roman" w:eastAsia="宋体" w:hAnsi="Times New Roman" w:cs="Times New Roman" w:hint="eastAsia"/>
          <w:sz w:val="24"/>
        </w:rPr>
        <w:t>告分</w:t>
      </w:r>
      <w:r w:rsidR="00940963" w:rsidRPr="0039670B">
        <w:rPr>
          <w:rFonts w:ascii="Times New Roman" w:eastAsia="宋体" w:hAnsi="Times New Roman" w:cs="Times New Roman" w:hint="eastAsia"/>
          <w:sz w:val="24"/>
        </w:rPr>
        <w:t>。</w:t>
      </w:r>
    </w:p>
    <w:p w:rsidR="00A915DA" w:rsidRPr="0039670B" w:rsidRDefault="00423FFD" w:rsidP="008C5B7A">
      <w:pPr>
        <w:ind w:firstLineChars="200" w:firstLine="480"/>
        <w:rPr>
          <w:rFonts w:ascii="Times New Roman" w:eastAsia="宋体" w:hAnsi="Times New Roman" w:cs="Times New Roman"/>
          <w:sz w:val="24"/>
        </w:rPr>
      </w:pPr>
      <w:r>
        <w:rPr>
          <w:rFonts w:ascii="Times New Roman" w:eastAsia="宋体" w:hAnsi="Times New Roman" w:cs="Times New Roman" w:hint="eastAsia"/>
          <w:sz w:val="24"/>
        </w:rPr>
        <w:t>由此建立的</w:t>
      </w:r>
      <w:r w:rsidR="001D498B" w:rsidRPr="0039670B">
        <w:rPr>
          <w:rFonts w:ascii="Times New Roman" w:eastAsia="宋体" w:hAnsi="Times New Roman" w:cs="Times New Roman" w:hint="eastAsia"/>
          <w:sz w:val="24"/>
        </w:rPr>
        <w:t>常模样组</w:t>
      </w:r>
      <w:r w:rsidR="003D6C39">
        <w:rPr>
          <w:rFonts w:ascii="Times New Roman" w:eastAsia="宋体" w:hAnsi="Times New Roman" w:cs="Times New Roman" w:hint="eastAsia"/>
          <w:sz w:val="24"/>
        </w:rPr>
        <w:t>的</w:t>
      </w:r>
      <w:r w:rsidR="007C10BF" w:rsidRPr="0039670B">
        <w:rPr>
          <w:rFonts w:ascii="Times New Roman" w:eastAsia="宋体" w:hAnsi="Times New Roman" w:cs="Times New Roman" w:hint="eastAsia"/>
          <w:sz w:val="24"/>
        </w:rPr>
        <w:t>听力、阅读、书写</w:t>
      </w:r>
      <w:r w:rsidR="001D498B" w:rsidRPr="0039670B">
        <w:rPr>
          <w:rFonts w:ascii="Times New Roman" w:eastAsia="宋体" w:hAnsi="Times New Roman" w:cs="Times New Roman" w:hint="eastAsia"/>
          <w:sz w:val="24"/>
        </w:rPr>
        <w:t>平均分</w:t>
      </w:r>
      <w:r w:rsidR="007C10BF" w:rsidRPr="0039670B">
        <w:rPr>
          <w:rFonts w:ascii="Times New Roman" w:eastAsia="宋体" w:hAnsi="Times New Roman" w:cs="Times New Roman" w:hint="eastAsia"/>
          <w:sz w:val="24"/>
        </w:rPr>
        <w:t>、</w:t>
      </w:r>
      <w:r w:rsidR="001D498B" w:rsidRPr="0039670B">
        <w:rPr>
          <w:rFonts w:ascii="Times New Roman" w:eastAsia="宋体" w:hAnsi="Times New Roman" w:cs="Times New Roman" w:hint="eastAsia"/>
          <w:sz w:val="24"/>
        </w:rPr>
        <w:t>标准差见表</w:t>
      </w:r>
      <w:r w:rsidR="001D498B" w:rsidRPr="0039670B">
        <w:rPr>
          <w:rFonts w:ascii="Times New Roman" w:eastAsia="宋体" w:hAnsi="Times New Roman" w:cs="Times New Roman" w:hint="eastAsia"/>
          <w:sz w:val="24"/>
        </w:rPr>
        <w:t>1</w:t>
      </w:r>
      <w:r w:rsidR="00670053" w:rsidRPr="0039670B">
        <w:rPr>
          <w:rFonts w:ascii="Times New Roman" w:eastAsia="宋体" w:hAnsi="Times New Roman" w:cs="Times New Roman" w:hint="eastAsia"/>
          <w:sz w:val="24"/>
        </w:rPr>
        <w:t>：</w:t>
      </w:r>
    </w:p>
    <w:p w:rsidR="008C5B7A" w:rsidRPr="0039670B" w:rsidRDefault="008C5B7A" w:rsidP="008C5B7A">
      <w:pPr>
        <w:ind w:firstLineChars="200" w:firstLine="480"/>
        <w:rPr>
          <w:rFonts w:ascii="Times New Roman" w:eastAsia="宋体" w:hAnsi="Times New Roman" w:cs="Times New Roman"/>
          <w:sz w:val="24"/>
        </w:rPr>
      </w:pPr>
    </w:p>
    <w:p w:rsidR="008C5B7A" w:rsidRPr="0039670B" w:rsidRDefault="008C5B7A" w:rsidP="0033503F">
      <w:pPr>
        <w:spacing w:afterLines="50"/>
        <w:ind w:firstLineChars="2650" w:firstLine="6360"/>
        <w:rPr>
          <w:rFonts w:ascii="Times New Roman" w:eastAsia="宋体" w:hAnsi="Times New Roman" w:cs="Times New Roman"/>
          <w:sz w:val="24"/>
        </w:rPr>
      </w:pPr>
      <w:r w:rsidRPr="0039670B">
        <w:rPr>
          <w:rFonts w:ascii="Times New Roman" w:eastAsia="宋体" w:hAnsi="Times New Roman" w:cs="Times New Roman" w:hint="eastAsia"/>
          <w:sz w:val="24"/>
        </w:rPr>
        <w:t>表</w:t>
      </w:r>
      <w:r w:rsidRPr="0039670B">
        <w:rPr>
          <w:rFonts w:ascii="Times New Roman" w:eastAsia="宋体" w:hAnsi="Times New Roman" w:cs="Times New Roman" w:hint="eastAsia"/>
          <w:sz w:val="24"/>
        </w:rPr>
        <w:t>1</w:t>
      </w:r>
    </w:p>
    <w:tbl>
      <w:tblPr>
        <w:tblStyle w:val="a7"/>
        <w:tblW w:w="0" w:type="auto"/>
        <w:jc w:val="center"/>
        <w:tblLook w:val="04A0"/>
      </w:tblPr>
      <w:tblGrid>
        <w:gridCol w:w="1531"/>
        <w:gridCol w:w="1531"/>
        <w:gridCol w:w="1531"/>
        <w:gridCol w:w="1531"/>
      </w:tblGrid>
      <w:tr w:rsidR="00D56F29" w:rsidRPr="00673D87" w:rsidTr="007F1C07">
        <w:trPr>
          <w:jc w:val="center"/>
        </w:trPr>
        <w:tc>
          <w:tcPr>
            <w:tcW w:w="1531" w:type="dxa"/>
            <w:vAlign w:val="center"/>
          </w:tcPr>
          <w:p w:rsidR="00D56F29" w:rsidRPr="00673D87" w:rsidRDefault="00D56F29" w:rsidP="003A0A45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</w:p>
        </w:tc>
        <w:tc>
          <w:tcPr>
            <w:tcW w:w="1531" w:type="dxa"/>
            <w:vAlign w:val="center"/>
          </w:tcPr>
          <w:p w:rsidR="00D56F29" w:rsidRPr="00673D87" w:rsidRDefault="00D56F29" w:rsidP="003A0A45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673D87">
              <w:rPr>
                <w:rFonts w:ascii="Times New Roman" w:eastAsia="宋体" w:hAnsi="Times New Roman" w:cs="Times New Roman" w:hint="eastAsia"/>
                <w:sz w:val="24"/>
              </w:rPr>
              <w:t>听力</w:t>
            </w:r>
          </w:p>
        </w:tc>
        <w:tc>
          <w:tcPr>
            <w:tcW w:w="1531" w:type="dxa"/>
            <w:vAlign w:val="center"/>
          </w:tcPr>
          <w:p w:rsidR="00D56F29" w:rsidRPr="00673D87" w:rsidRDefault="00D56F29" w:rsidP="003A0A45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673D87">
              <w:rPr>
                <w:rFonts w:ascii="Times New Roman" w:eastAsia="宋体" w:hAnsi="Times New Roman" w:cs="Times New Roman" w:hint="eastAsia"/>
                <w:sz w:val="24"/>
              </w:rPr>
              <w:t>阅读</w:t>
            </w:r>
          </w:p>
        </w:tc>
        <w:tc>
          <w:tcPr>
            <w:tcW w:w="1531" w:type="dxa"/>
          </w:tcPr>
          <w:p w:rsidR="00D56F29" w:rsidRPr="00BC6F59" w:rsidRDefault="00D56F29" w:rsidP="003A0A45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BC6F59">
              <w:rPr>
                <w:rFonts w:ascii="Times New Roman" w:eastAsia="宋体" w:hAnsi="Times New Roman" w:cs="Times New Roman" w:hint="eastAsia"/>
                <w:sz w:val="24"/>
              </w:rPr>
              <w:t>书写</w:t>
            </w:r>
          </w:p>
        </w:tc>
      </w:tr>
      <w:tr w:rsidR="00D56F29" w:rsidRPr="00673D87" w:rsidTr="007F1C07">
        <w:trPr>
          <w:jc w:val="center"/>
        </w:trPr>
        <w:tc>
          <w:tcPr>
            <w:tcW w:w="1531" w:type="dxa"/>
            <w:vAlign w:val="center"/>
          </w:tcPr>
          <w:p w:rsidR="00D56F29" w:rsidRPr="00673D87" w:rsidRDefault="00D56F29" w:rsidP="003A0A45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673D87">
              <w:rPr>
                <w:rFonts w:ascii="Times New Roman" w:eastAsia="宋体" w:hAnsi="Times New Roman" w:cs="Times New Roman" w:hint="eastAsia"/>
                <w:sz w:val="24"/>
              </w:rPr>
              <w:t>平均分</w:t>
            </w:r>
          </w:p>
        </w:tc>
        <w:tc>
          <w:tcPr>
            <w:tcW w:w="1531" w:type="dxa"/>
            <w:vAlign w:val="center"/>
          </w:tcPr>
          <w:p w:rsidR="00D56F29" w:rsidRPr="00673D87" w:rsidRDefault="00D56F29" w:rsidP="0027529D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673D87">
              <w:rPr>
                <w:rFonts w:ascii="Times New Roman" w:eastAsia="宋体" w:hAnsi="Times New Roman" w:cs="Times New Roman" w:hint="eastAsia"/>
                <w:sz w:val="24"/>
              </w:rPr>
              <w:t>73.372</w:t>
            </w:r>
          </w:p>
        </w:tc>
        <w:tc>
          <w:tcPr>
            <w:tcW w:w="1531" w:type="dxa"/>
            <w:vAlign w:val="center"/>
          </w:tcPr>
          <w:p w:rsidR="00D56F29" w:rsidRPr="00673D87" w:rsidRDefault="00D56F29" w:rsidP="0027529D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673D87">
              <w:rPr>
                <w:rFonts w:ascii="Times New Roman" w:eastAsia="宋体" w:hAnsi="Times New Roman" w:cs="Times New Roman" w:hint="eastAsia"/>
                <w:sz w:val="24"/>
              </w:rPr>
              <w:t>64.604</w:t>
            </w:r>
          </w:p>
        </w:tc>
        <w:tc>
          <w:tcPr>
            <w:tcW w:w="1531" w:type="dxa"/>
          </w:tcPr>
          <w:p w:rsidR="00D56F29" w:rsidRPr="00BC6F59" w:rsidRDefault="00BC6F59" w:rsidP="00E968D4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BC6F59">
              <w:rPr>
                <w:rFonts w:ascii="Times New Roman" w:eastAsia="宋体" w:hAnsi="Times New Roman" w:cs="Times New Roman"/>
                <w:sz w:val="24"/>
              </w:rPr>
              <w:t>62.916</w:t>
            </w:r>
          </w:p>
        </w:tc>
      </w:tr>
      <w:tr w:rsidR="00D56F29" w:rsidRPr="00673D87" w:rsidTr="007F1C07">
        <w:trPr>
          <w:jc w:val="center"/>
        </w:trPr>
        <w:tc>
          <w:tcPr>
            <w:tcW w:w="1531" w:type="dxa"/>
            <w:vAlign w:val="center"/>
          </w:tcPr>
          <w:p w:rsidR="00D56F29" w:rsidRPr="00673D87" w:rsidRDefault="00D56F29" w:rsidP="003A0A45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673D87">
              <w:rPr>
                <w:rFonts w:ascii="Times New Roman" w:eastAsia="宋体" w:hAnsi="Times New Roman" w:cs="Times New Roman" w:hint="eastAsia"/>
                <w:sz w:val="24"/>
              </w:rPr>
              <w:t>标准差</w:t>
            </w:r>
          </w:p>
        </w:tc>
        <w:tc>
          <w:tcPr>
            <w:tcW w:w="1531" w:type="dxa"/>
            <w:vAlign w:val="center"/>
          </w:tcPr>
          <w:p w:rsidR="00D56F29" w:rsidRPr="00673D87" w:rsidRDefault="00D56F29" w:rsidP="0027529D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673D87">
              <w:rPr>
                <w:rFonts w:ascii="Times New Roman" w:eastAsia="宋体" w:hAnsi="Times New Roman" w:cs="Times New Roman" w:hint="eastAsia"/>
                <w:sz w:val="24"/>
              </w:rPr>
              <w:t>15.51</w:t>
            </w:r>
          </w:p>
        </w:tc>
        <w:tc>
          <w:tcPr>
            <w:tcW w:w="1531" w:type="dxa"/>
            <w:vAlign w:val="center"/>
          </w:tcPr>
          <w:p w:rsidR="00D56F29" w:rsidRPr="00673D87" w:rsidRDefault="00D56F29" w:rsidP="0027529D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673D87">
              <w:rPr>
                <w:rFonts w:ascii="Times New Roman" w:eastAsia="宋体" w:hAnsi="Times New Roman" w:cs="Times New Roman" w:hint="eastAsia"/>
                <w:sz w:val="24"/>
              </w:rPr>
              <w:t>16.687</w:t>
            </w:r>
          </w:p>
        </w:tc>
        <w:tc>
          <w:tcPr>
            <w:tcW w:w="1531" w:type="dxa"/>
          </w:tcPr>
          <w:p w:rsidR="00D56F29" w:rsidRPr="00BC6F59" w:rsidRDefault="00BC6F59" w:rsidP="00E968D4">
            <w:pPr>
              <w:jc w:val="center"/>
              <w:rPr>
                <w:rFonts w:ascii="Times New Roman" w:eastAsia="宋体" w:hAnsi="Times New Roman" w:cs="Times New Roman"/>
                <w:sz w:val="24"/>
              </w:rPr>
            </w:pPr>
            <w:r w:rsidRPr="00BC6F59">
              <w:rPr>
                <w:rFonts w:ascii="Times New Roman" w:eastAsia="宋体" w:hAnsi="Times New Roman" w:cs="Times New Roman"/>
                <w:sz w:val="24"/>
              </w:rPr>
              <w:t>16.963</w:t>
            </w:r>
          </w:p>
        </w:tc>
      </w:tr>
    </w:tbl>
    <w:p w:rsidR="008C5B7A" w:rsidRDefault="008C5B7A" w:rsidP="008C5B7A">
      <w:pPr>
        <w:rPr>
          <w:rFonts w:ascii="Times New Roman" w:eastAsia="宋体" w:hAnsi="Times New Roman" w:cs="Times New Roman"/>
          <w:sz w:val="24"/>
        </w:rPr>
      </w:pPr>
    </w:p>
    <w:p w:rsidR="0036236E" w:rsidRDefault="00670053" w:rsidP="000A1A52">
      <w:pPr>
        <w:ind w:firstLineChars="200" w:firstLine="480"/>
        <w:rPr>
          <w:rFonts w:ascii="Times New Roman" w:eastAsia="宋体" w:hAnsi="Times New Roman" w:cs="Times New Roman"/>
          <w:sz w:val="24"/>
        </w:rPr>
      </w:pPr>
      <w:r w:rsidRPr="0039670B">
        <w:rPr>
          <w:rFonts w:ascii="Times New Roman" w:eastAsia="宋体" w:hAnsi="Times New Roman" w:cs="Times New Roman" w:hint="eastAsia"/>
          <w:sz w:val="24"/>
        </w:rPr>
        <w:t>常模样组</w:t>
      </w:r>
      <w:r w:rsidR="00047270">
        <w:rPr>
          <w:rFonts w:ascii="Times New Roman" w:eastAsia="宋体" w:hAnsi="Times New Roman" w:cs="Times New Roman" w:hint="eastAsia"/>
          <w:sz w:val="24"/>
        </w:rPr>
        <w:t>的</w:t>
      </w:r>
      <w:r w:rsidR="0040083B" w:rsidRPr="0039670B">
        <w:rPr>
          <w:rFonts w:ascii="Times New Roman" w:eastAsia="宋体" w:hAnsi="Times New Roman" w:cs="Times New Roman" w:hint="eastAsia"/>
          <w:sz w:val="24"/>
        </w:rPr>
        <w:t>听力、阅读、书写</w:t>
      </w:r>
      <w:r w:rsidRPr="0039670B">
        <w:rPr>
          <w:rFonts w:ascii="Times New Roman" w:eastAsia="宋体" w:hAnsi="Times New Roman" w:cs="Times New Roman" w:hint="eastAsia"/>
          <w:sz w:val="24"/>
        </w:rPr>
        <w:t>分数分布如图</w:t>
      </w:r>
      <w:r w:rsidRPr="0039670B">
        <w:rPr>
          <w:rFonts w:ascii="Times New Roman" w:eastAsia="宋体" w:hAnsi="Times New Roman" w:cs="Times New Roman" w:hint="eastAsia"/>
          <w:sz w:val="24"/>
        </w:rPr>
        <w:t>1</w:t>
      </w:r>
      <w:r w:rsidR="004018F0" w:rsidRPr="0039670B">
        <w:rPr>
          <w:rFonts w:ascii="Times New Roman" w:eastAsia="宋体" w:hAnsi="Times New Roman" w:cs="Times New Roman" w:hint="eastAsia"/>
          <w:sz w:val="24"/>
        </w:rPr>
        <w:t>、</w:t>
      </w:r>
      <w:r w:rsidR="004018F0" w:rsidRPr="0039670B">
        <w:rPr>
          <w:rFonts w:ascii="Times New Roman" w:eastAsia="宋体" w:hAnsi="Times New Roman" w:cs="Times New Roman" w:hint="eastAsia"/>
          <w:sz w:val="24"/>
        </w:rPr>
        <w:t>2</w:t>
      </w:r>
      <w:r w:rsidR="003311BF" w:rsidRPr="0039670B">
        <w:rPr>
          <w:rFonts w:ascii="Times New Roman" w:eastAsia="宋体" w:hAnsi="Times New Roman" w:cs="Times New Roman" w:hint="eastAsia"/>
          <w:sz w:val="24"/>
        </w:rPr>
        <w:t>、</w:t>
      </w:r>
      <w:r w:rsidR="003311BF" w:rsidRPr="0039670B">
        <w:rPr>
          <w:rFonts w:ascii="Times New Roman" w:eastAsia="宋体" w:hAnsi="Times New Roman" w:cs="Times New Roman" w:hint="eastAsia"/>
          <w:sz w:val="24"/>
        </w:rPr>
        <w:t>3</w:t>
      </w:r>
      <w:r w:rsidRPr="0039670B">
        <w:rPr>
          <w:rFonts w:ascii="Times New Roman" w:eastAsia="宋体" w:hAnsi="Times New Roman" w:cs="Times New Roman" w:hint="eastAsia"/>
          <w:sz w:val="24"/>
        </w:rPr>
        <w:t>所示</w:t>
      </w:r>
      <w:r w:rsidR="003A0A45" w:rsidRPr="0039670B">
        <w:rPr>
          <w:rFonts w:ascii="Times New Roman" w:eastAsia="宋体" w:hAnsi="Times New Roman" w:cs="Times New Roman" w:hint="eastAsia"/>
          <w:sz w:val="24"/>
        </w:rPr>
        <w:t>：</w:t>
      </w:r>
    </w:p>
    <w:p w:rsidR="000A1A52" w:rsidRPr="0039670B" w:rsidRDefault="000A1A52" w:rsidP="00FF2961">
      <w:pPr>
        <w:rPr>
          <w:rFonts w:ascii="Times New Roman" w:eastAsia="宋体" w:hAnsi="Times New Roman" w:cs="Times New Roman"/>
          <w:sz w:val="24"/>
        </w:rPr>
      </w:pPr>
    </w:p>
    <w:p w:rsidR="003A0A45" w:rsidRPr="0039670B" w:rsidRDefault="00FF2961" w:rsidP="00FF2961">
      <w:pPr>
        <w:ind w:firstLineChars="2550" w:firstLine="6120"/>
        <w:rPr>
          <w:rFonts w:ascii="Times New Roman" w:eastAsia="宋体" w:hAnsi="Times New Roman" w:cs="Times New Roman"/>
          <w:sz w:val="24"/>
        </w:rPr>
      </w:pPr>
      <w:r w:rsidRPr="0039670B">
        <w:rPr>
          <w:rFonts w:ascii="Times New Roman" w:eastAsia="宋体" w:hAnsi="Times New Roman" w:cs="Times New Roman" w:hint="eastAsia"/>
          <w:sz w:val="24"/>
        </w:rPr>
        <w:t>图</w:t>
      </w:r>
      <w:r w:rsidRPr="0039670B">
        <w:rPr>
          <w:rFonts w:ascii="Times New Roman" w:eastAsia="宋体" w:hAnsi="Times New Roman" w:cs="Times New Roman" w:hint="eastAsia"/>
          <w:sz w:val="24"/>
        </w:rPr>
        <w:t>1</w:t>
      </w:r>
    </w:p>
    <w:p w:rsidR="003A0A45" w:rsidRDefault="00BA6872" w:rsidP="00FF2961">
      <w:pPr>
        <w:jc w:val="center"/>
        <w:rPr>
          <w:rFonts w:ascii="Times New Roman" w:eastAsia="宋体" w:hAnsi="Times New Roman" w:cs="Times New Roman"/>
          <w:sz w:val="24"/>
        </w:rPr>
      </w:pPr>
      <w:r w:rsidRPr="0039670B">
        <w:rPr>
          <w:rFonts w:ascii="Times New Roman" w:eastAsia="宋体" w:hAnsi="Times New Roman" w:cs="Times New Roman"/>
          <w:noProof/>
          <w:sz w:val="24"/>
        </w:rPr>
        <w:drawing>
          <wp:inline distT="0" distB="0" distL="0" distR="0">
            <wp:extent cx="3612831" cy="2545200"/>
            <wp:effectExtent l="19050" t="0" r="6669" b="0"/>
            <wp:docPr id="8" name="图片 8" descr="C:\Documents and Settings\Mt\桌面\HSK（6级）数据\听力报告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Mt\桌面\HSK（6级）数据\听力报告分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2831" cy="254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36E" w:rsidRPr="0039670B" w:rsidRDefault="0036236E" w:rsidP="00FF2961">
      <w:pPr>
        <w:jc w:val="center"/>
        <w:rPr>
          <w:rFonts w:ascii="Times New Roman" w:eastAsia="宋体" w:hAnsi="Times New Roman" w:cs="Times New Roman"/>
          <w:sz w:val="24"/>
        </w:rPr>
      </w:pPr>
    </w:p>
    <w:p w:rsidR="00FF2961" w:rsidRPr="0039670B" w:rsidRDefault="00FF2961" w:rsidP="00FF2961">
      <w:pPr>
        <w:ind w:firstLineChars="2550" w:firstLine="6120"/>
        <w:rPr>
          <w:rFonts w:ascii="Times New Roman" w:eastAsia="宋体" w:hAnsi="Times New Roman" w:cs="Times New Roman"/>
          <w:sz w:val="24"/>
        </w:rPr>
      </w:pPr>
      <w:r w:rsidRPr="0039670B">
        <w:rPr>
          <w:rFonts w:ascii="Times New Roman" w:eastAsia="宋体" w:hAnsi="Times New Roman" w:cs="Times New Roman" w:hint="eastAsia"/>
          <w:sz w:val="24"/>
        </w:rPr>
        <w:t>图</w:t>
      </w:r>
      <w:r w:rsidRPr="0039670B">
        <w:rPr>
          <w:rFonts w:ascii="Times New Roman" w:eastAsia="宋体" w:hAnsi="Times New Roman" w:cs="Times New Roman" w:hint="eastAsia"/>
          <w:sz w:val="24"/>
        </w:rPr>
        <w:t>2</w:t>
      </w:r>
    </w:p>
    <w:p w:rsidR="003E200F" w:rsidRPr="0039670B" w:rsidRDefault="003F2A5C" w:rsidP="00FF2961">
      <w:pPr>
        <w:jc w:val="center"/>
        <w:rPr>
          <w:rFonts w:ascii="Times New Roman" w:eastAsia="宋体" w:hAnsi="Times New Roman" w:cs="Times New Roman"/>
          <w:sz w:val="24"/>
        </w:rPr>
      </w:pPr>
      <w:bookmarkStart w:id="0" w:name="_GoBack"/>
      <w:r w:rsidRPr="0039670B">
        <w:rPr>
          <w:rFonts w:ascii="Times New Roman" w:eastAsia="宋体" w:hAnsi="Times New Roman" w:cs="Times New Roman"/>
          <w:noProof/>
          <w:sz w:val="24"/>
        </w:rPr>
        <w:drawing>
          <wp:inline distT="0" distB="0" distL="0" distR="0">
            <wp:extent cx="3617322" cy="2545200"/>
            <wp:effectExtent l="19050" t="0" r="2178" b="0"/>
            <wp:docPr id="7" name="图片 9" descr="C:\Documents and Settings\Mt\桌面\HSK（6级）数据\阅读报告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Mt\桌面\HSK（6级）数据\阅读报告分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322" cy="254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6236E" w:rsidRPr="0039670B" w:rsidRDefault="0036236E" w:rsidP="00FF2961">
      <w:pPr>
        <w:jc w:val="center"/>
        <w:rPr>
          <w:rFonts w:ascii="Times New Roman" w:eastAsia="宋体" w:hAnsi="Times New Roman" w:cs="Times New Roman"/>
          <w:sz w:val="24"/>
        </w:rPr>
      </w:pPr>
    </w:p>
    <w:p w:rsidR="003A0A45" w:rsidRPr="00004481" w:rsidRDefault="009D0D7E" w:rsidP="00E751C9">
      <w:pPr>
        <w:ind w:firstLineChars="2550" w:firstLine="6120"/>
        <w:rPr>
          <w:rFonts w:ascii="Times New Roman" w:eastAsia="宋体" w:hAnsi="Times New Roman" w:cs="Times New Roman"/>
          <w:sz w:val="24"/>
        </w:rPr>
      </w:pPr>
      <w:r w:rsidRPr="00004481">
        <w:rPr>
          <w:rFonts w:ascii="Times New Roman" w:eastAsia="宋体" w:hAnsi="Times New Roman" w:cs="Times New Roman" w:hint="eastAsia"/>
          <w:sz w:val="24"/>
        </w:rPr>
        <w:t>图</w:t>
      </w:r>
      <w:r w:rsidRPr="00004481">
        <w:rPr>
          <w:rFonts w:ascii="Times New Roman" w:eastAsia="宋体" w:hAnsi="Times New Roman" w:cs="Times New Roman" w:hint="eastAsia"/>
          <w:sz w:val="24"/>
        </w:rPr>
        <w:t>3</w:t>
      </w:r>
    </w:p>
    <w:p w:rsidR="00E751C9" w:rsidRDefault="00004481" w:rsidP="00B72341">
      <w:pPr>
        <w:jc w:val="center"/>
        <w:rPr>
          <w:rFonts w:ascii="Times New Roman" w:eastAsia="宋体" w:hAnsi="Times New Roman" w:cs="Times New Roman"/>
          <w:sz w:val="24"/>
        </w:rPr>
      </w:pPr>
      <w:r w:rsidRPr="00004481">
        <w:rPr>
          <w:rFonts w:ascii="Times New Roman" w:eastAsia="宋体" w:hAnsi="Times New Roman" w:cs="Times New Roman"/>
          <w:noProof/>
          <w:sz w:val="24"/>
        </w:rPr>
        <w:lastRenderedPageBreak/>
        <w:drawing>
          <wp:inline distT="0" distB="0" distL="0" distR="0">
            <wp:extent cx="3628980" cy="2545200"/>
            <wp:effectExtent l="19050" t="0" r="0" b="0"/>
            <wp:docPr id="2" name="图片 2" descr="C:\Documents and Settings\Mt\桌面\新汉语水平考试HSK（六级）分数是怎样处理的\文章\书写等级等值分转为百分制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t\桌面\新汉语水平考试HSK（六级）分数是怎样处理的\文章\书写等级等值分转为百分制分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980" cy="254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1C9" w:rsidRPr="0039670B" w:rsidRDefault="00E751C9" w:rsidP="00E751C9">
      <w:pPr>
        <w:jc w:val="center"/>
        <w:rPr>
          <w:rFonts w:ascii="Times New Roman" w:eastAsia="宋体" w:hAnsi="Times New Roman" w:cs="Times New Roman"/>
          <w:sz w:val="24"/>
        </w:rPr>
      </w:pPr>
    </w:p>
    <w:p w:rsidR="009F5481" w:rsidRPr="0039670B" w:rsidRDefault="001F7BD9" w:rsidP="00670053">
      <w:pPr>
        <w:ind w:firstLineChars="200" w:firstLine="480"/>
        <w:rPr>
          <w:rFonts w:ascii="Times New Roman" w:eastAsia="宋体" w:hAnsi="Times New Roman" w:cs="Times New Roman"/>
          <w:sz w:val="24"/>
        </w:rPr>
      </w:pPr>
      <w:r w:rsidRPr="0039670B">
        <w:rPr>
          <w:rFonts w:ascii="Times New Roman" w:eastAsia="宋体" w:hAnsi="Times New Roman" w:cs="Times New Roman" w:hint="eastAsia"/>
          <w:sz w:val="24"/>
        </w:rPr>
        <w:t>常模样组</w:t>
      </w:r>
      <w:r w:rsidR="00280F00">
        <w:rPr>
          <w:rFonts w:ascii="Times New Roman" w:eastAsia="宋体" w:hAnsi="Times New Roman" w:cs="Times New Roman" w:hint="eastAsia"/>
          <w:sz w:val="24"/>
        </w:rPr>
        <w:t>的</w:t>
      </w:r>
      <w:r w:rsidRPr="0039670B">
        <w:rPr>
          <w:rFonts w:ascii="Times New Roman" w:eastAsia="宋体" w:hAnsi="Times New Roman" w:cs="Times New Roman" w:hint="eastAsia"/>
          <w:sz w:val="24"/>
        </w:rPr>
        <w:t>听力、阅读、书写</w:t>
      </w:r>
      <w:r w:rsidR="00280F00">
        <w:rPr>
          <w:rFonts w:ascii="Times New Roman" w:eastAsia="宋体" w:hAnsi="Times New Roman" w:cs="Times New Roman" w:hint="eastAsia"/>
          <w:sz w:val="24"/>
        </w:rPr>
        <w:t>分数</w:t>
      </w:r>
      <w:r w:rsidR="003F145B" w:rsidRPr="0039670B">
        <w:rPr>
          <w:rFonts w:ascii="Times New Roman" w:eastAsia="宋体" w:hAnsi="Times New Roman" w:cs="Times New Roman" w:hint="eastAsia"/>
          <w:sz w:val="24"/>
        </w:rPr>
        <w:t>百分等级</w:t>
      </w:r>
      <w:r w:rsidRPr="0039670B">
        <w:rPr>
          <w:rFonts w:ascii="Times New Roman" w:eastAsia="宋体" w:hAnsi="Times New Roman" w:cs="Times New Roman" w:hint="eastAsia"/>
          <w:sz w:val="24"/>
        </w:rPr>
        <w:t>见表</w:t>
      </w:r>
      <w:r w:rsidRPr="0039670B">
        <w:rPr>
          <w:rFonts w:ascii="Times New Roman" w:eastAsia="宋体" w:hAnsi="Times New Roman" w:cs="Times New Roman" w:hint="eastAsia"/>
          <w:sz w:val="24"/>
        </w:rPr>
        <w:t>2</w:t>
      </w:r>
      <w:r w:rsidRPr="0039670B">
        <w:rPr>
          <w:rFonts w:ascii="Times New Roman" w:eastAsia="宋体" w:hAnsi="Times New Roman" w:cs="Times New Roman" w:hint="eastAsia"/>
          <w:sz w:val="24"/>
        </w:rPr>
        <w:t>：</w:t>
      </w:r>
    </w:p>
    <w:p w:rsidR="009F5481" w:rsidRPr="0039670B" w:rsidRDefault="009F5481" w:rsidP="00670053">
      <w:pPr>
        <w:ind w:firstLineChars="200" w:firstLine="480"/>
        <w:rPr>
          <w:rFonts w:ascii="Times New Roman" w:eastAsia="宋体" w:hAnsi="Times New Roman" w:cs="Times New Roman"/>
          <w:sz w:val="24"/>
        </w:rPr>
      </w:pPr>
    </w:p>
    <w:p w:rsidR="003A0A45" w:rsidRPr="0039670B" w:rsidRDefault="001F7BD9" w:rsidP="0033503F">
      <w:pPr>
        <w:spacing w:afterLines="50"/>
        <w:ind w:firstLineChars="2400" w:firstLine="5760"/>
        <w:rPr>
          <w:rFonts w:ascii="Times New Roman" w:eastAsia="宋体" w:hAnsi="Times New Roman" w:cs="Times New Roman"/>
          <w:sz w:val="24"/>
        </w:rPr>
      </w:pPr>
      <w:r w:rsidRPr="0039670B">
        <w:rPr>
          <w:rFonts w:ascii="Times New Roman" w:eastAsia="宋体" w:hAnsi="Times New Roman" w:cs="Times New Roman" w:hint="eastAsia"/>
          <w:sz w:val="24"/>
        </w:rPr>
        <w:t>表</w:t>
      </w:r>
      <w:r w:rsidRPr="0039670B">
        <w:rPr>
          <w:rFonts w:ascii="Times New Roman" w:eastAsia="宋体" w:hAnsi="Times New Roman" w:cs="Times New Roman" w:hint="eastAsia"/>
          <w:sz w:val="24"/>
        </w:rPr>
        <w:t>2</w:t>
      </w:r>
    </w:p>
    <w:tbl>
      <w:tblPr>
        <w:tblStyle w:val="a7"/>
        <w:tblW w:w="4870" w:type="dxa"/>
        <w:jc w:val="center"/>
        <w:tblInd w:w="2518" w:type="dxa"/>
        <w:tblLook w:val="04A0"/>
      </w:tblPr>
      <w:tblGrid>
        <w:gridCol w:w="1232"/>
        <w:gridCol w:w="1195"/>
        <w:gridCol w:w="1181"/>
        <w:gridCol w:w="1262"/>
      </w:tblGrid>
      <w:tr w:rsidR="00D56F29" w:rsidRPr="0039670B" w:rsidTr="00D56F29">
        <w:trPr>
          <w:jc w:val="center"/>
        </w:trPr>
        <w:tc>
          <w:tcPr>
            <w:tcW w:w="1232" w:type="dxa"/>
            <w:vAlign w:val="center"/>
          </w:tcPr>
          <w:p w:rsidR="00D56F29" w:rsidRPr="0039670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9670B">
              <w:rPr>
                <w:rFonts w:ascii="Times New Roman" w:eastAsia="宋体" w:hAnsi="宋体" w:cs="Times New Roman"/>
                <w:kern w:val="0"/>
                <w:sz w:val="24"/>
                <w:szCs w:val="24"/>
              </w:rPr>
              <w:t>听力</w:t>
            </w:r>
          </w:p>
        </w:tc>
        <w:tc>
          <w:tcPr>
            <w:tcW w:w="1195" w:type="dxa"/>
            <w:vAlign w:val="center"/>
          </w:tcPr>
          <w:p w:rsidR="00D56F29" w:rsidRPr="0039670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9670B">
              <w:rPr>
                <w:rFonts w:ascii="Times New Roman" w:eastAsia="宋体" w:hAnsi="宋体" w:cs="Times New Roman"/>
                <w:kern w:val="0"/>
                <w:sz w:val="24"/>
                <w:szCs w:val="24"/>
              </w:rPr>
              <w:t>阅读</w:t>
            </w:r>
          </w:p>
        </w:tc>
        <w:tc>
          <w:tcPr>
            <w:tcW w:w="1181" w:type="dxa"/>
          </w:tcPr>
          <w:p w:rsidR="00D56F29" w:rsidRPr="006206AB" w:rsidRDefault="00D56F29" w:rsidP="0027529D">
            <w:pPr>
              <w:widowControl/>
              <w:jc w:val="center"/>
              <w:rPr>
                <w:rFonts w:ascii="Times New Roman" w:eastAsia="宋体" w:hAnsi="宋体" w:cs="Times New Roman"/>
                <w:kern w:val="0"/>
                <w:sz w:val="24"/>
                <w:szCs w:val="24"/>
              </w:rPr>
            </w:pPr>
            <w:r w:rsidRPr="006206AB">
              <w:rPr>
                <w:rFonts w:ascii="Times New Roman" w:eastAsia="宋体" w:hAnsi="宋体" w:cs="Times New Roman" w:hint="eastAsia"/>
                <w:kern w:val="0"/>
                <w:sz w:val="24"/>
                <w:szCs w:val="24"/>
              </w:rPr>
              <w:t>书写</w:t>
            </w:r>
          </w:p>
        </w:tc>
        <w:tc>
          <w:tcPr>
            <w:tcW w:w="1262" w:type="dxa"/>
            <w:vAlign w:val="center"/>
          </w:tcPr>
          <w:p w:rsidR="00D56F29" w:rsidRPr="006206A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6206AB">
              <w:rPr>
                <w:rFonts w:ascii="Times New Roman" w:eastAsia="宋体" w:hAnsi="宋体" w:cs="Times New Roman"/>
                <w:kern w:val="0"/>
                <w:sz w:val="24"/>
                <w:szCs w:val="24"/>
              </w:rPr>
              <w:t>百分等级</w:t>
            </w:r>
          </w:p>
        </w:tc>
      </w:tr>
      <w:tr w:rsidR="00D56F29" w:rsidRPr="0039670B" w:rsidTr="00D56F29">
        <w:trPr>
          <w:jc w:val="center"/>
        </w:trPr>
        <w:tc>
          <w:tcPr>
            <w:tcW w:w="1232" w:type="dxa"/>
            <w:vAlign w:val="center"/>
          </w:tcPr>
          <w:p w:rsidR="00D56F29" w:rsidRPr="0039670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9670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100</w:t>
            </w:r>
          </w:p>
        </w:tc>
        <w:tc>
          <w:tcPr>
            <w:tcW w:w="1195" w:type="dxa"/>
            <w:vAlign w:val="center"/>
          </w:tcPr>
          <w:p w:rsidR="00D56F29" w:rsidRPr="0039670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9670B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98</w:t>
            </w:r>
          </w:p>
        </w:tc>
        <w:tc>
          <w:tcPr>
            <w:tcW w:w="1181" w:type="dxa"/>
          </w:tcPr>
          <w:p w:rsidR="00D56F29" w:rsidRPr="00BC6F59" w:rsidRDefault="008B350F" w:rsidP="00BC6F5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BC6F5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9</w:t>
            </w:r>
            <w:r w:rsidR="00BC6F59" w:rsidRPr="00BC6F5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262" w:type="dxa"/>
            <w:vAlign w:val="center"/>
          </w:tcPr>
          <w:p w:rsidR="00D56F29" w:rsidRPr="006206A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6206AB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99</w:t>
            </w:r>
            <w:r w:rsidRPr="006206A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%</w:t>
            </w:r>
          </w:p>
        </w:tc>
      </w:tr>
      <w:tr w:rsidR="00D56F29" w:rsidRPr="0039670B" w:rsidTr="00D56F29">
        <w:trPr>
          <w:jc w:val="center"/>
        </w:trPr>
        <w:tc>
          <w:tcPr>
            <w:tcW w:w="1232" w:type="dxa"/>
            <w:vAlign w:val="center"/>
          </w:tcPr>
          <w:p w:rsidR="00D56F29" w:rsidRPr="0039670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9670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94</w:t>
            </w:r>
          </w:p>
        </w:tc>
        <w:tc>
          <w:tcPr>
            <w:tcW w:w="1195" w:type="dxa"/>
            <w:vAlign w:val="center"/>
          </w:tcPr>
          <w:p w:rsidR="00D56F29" w:rsidRPr="0039670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9670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86</w:t>
            </w:r>
          </w:p>
        </w:tc>
        <w:tc>
          <w:tcPr>
            <w:tcW w:w="1181" w:type="dxa"/>
          </w:tcPr>
          <w:p w:rsidR="00D56F29" w:rsidRPr="00BC6F59" w:rsidRDefault="008B350F" w:rsidP="00BC6F5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BC6F5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8</w:t>
            </w:r>
            <w:r w:rsidR="00BC6F59" w:rsidRPr="00BC6F5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262" w:type="dxa"/>
            <w:vAlign w:val="center"/>
          </w:tcPr>
          <w:p w:rsidR="00D56F29" w:rsidRPr="006206A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6206A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90%</w:t>
            </w:r>
          </w:p>
        </w:tc>
      </w:tr>
      <w:tr w:rsidR="00D56F29" w:rsidRPr="0039670B" w:rsidTr="00D56F29">
        <w:trPr>
          <w:jc w:val="center"/>
        </w:trPr>
        <w:tc>
          <w:tcPr>
            <w:tcW w:w="1232" w:type="dxa"/>
            <w:vAlign w:val="center"/>
          </w:tcPr>
          <w:p w:rsidR="00D56F29" w:rsidRPr="0039670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9670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88</w:t>
            </w:r>
          </w:p>
        </w:tc>
        <w:tc>
          <w:tcPr>
            <w:tcW w:w="1195" w:type="dxa"/>
            <w:vAlign w:val="center"/>
          </w:tcPr>
          <w:p w:rsidR="00D56F29" w:rsidRPr="0039670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9670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80</w:t>
            </w:r>
          </w:p>
        </w:tc>
        <w:tc>
          <w:tcPr>
            <w:tcW w:w="1181" w:type="dxa"/>
          </w:tcPr>
          <w:p w:rsidR="00D56F29" w:rsidRPr="00BC6F59" w:rsidRDefault="00406DE4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BC6F5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76</w:t>
            </w:r>
          </w:p>
        </w:tc>
        <w:tc>
          <w:tcPr>
            <w:tcW w:w="1262" w:type="dxa"/>
            <w:vAlign w:val="center"/>
          </w:tcPr>
          <w:p w:rsidR="00D56F29" w:rsidRPr="006206A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6206A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80%</w:t>
            </w:r>
          </w:p>
        </w:tc>
      </w:tr>
      <w:tr w:rsidR="00D56F29" w:rsidRPr="0039670B" w:rsidTr="00D56F29">
        <w:trPr>
          <w:jc w:val="center"/>
        </w:trPr>
        <w:tc>
          <w:tcPr>
            <w:tcW w:w="1232" w:type="dxa"/>
            <w:vAlign w:val="center"/>
          </w:tcPr>
          <w:p w:rsidR="00D56F29" w:rsidRPr="0039670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9670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84</w:t>
            </w:r>
          </w:p>
        </w:tc>
        <w:tc>
          <w:tcPr>
            <w:tcW w:w="1195" w:type="dxa"/>
            <w:vAlign w:val="center"/>
          </w:tcPr>
          <w:p w:rsidR="00D56F29" w:rsidRPr="0039670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9670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74</w:t>
            </w:r>
          </w:p>
        </w:tc>
        <w:tc>
          <w:tcPr>
            <w:tcW w:w="1181" w:type="dxa"/>
          </w:tcPr>
          <w:p w:rsidR="00D56F29" w:rsidRPr="00BC6F59" w:rsidRDefault="00406DE4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BC6F5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71</w:t>
            </w:r>
          </w:p>
        </w:tc>
        <w:tc>
          <w:tcPr>
            <w:tcW w:w="1262" w:type="dxa"/>
            <w:vAlign w:val="center"/>
          </w:tcPr>
          <w:p w:rsidR="00D56F29" w:rsidRPr="006206A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6206A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70%</w:t>
            </w:r>
          </w:p>
        </w:tc>
      </w:tr>
      <w:tr w:rsidR="00D56F29" w:rsidRPr="0039670B" w:rsidTr="00D56F29">
        <w:trPr>
          <w:jc w:val="center"/>
        </w:trPr>
        <w:tc>
          <w:tcPr>
            <w:tcW w:w="1232" w:type="dxa"/>
            <w:vAlign w:val="center"/>
          </w:tcPr>
          <w:p w:rsidR="00D56F29" w:rsidRPr="0039670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9670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78</w:t>
            </w:r>
          </w:p>
        </w:tc>
        <w:tc>
          <w:tcPr>
            <w:tcW w:w="1195" w:type="dxa"/>
            <w:vAlign w:val="center"/>
          </w:tcPr>
          <w:p w:rsidR="00D56F29" w:rsidRPr="0039670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9670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70</w:t>
            </w:r>
          </w:p>
        </w:tc>
        <w:tc>
          <w:tcPr>
            <w:tcW w:w="1181" w:type="dxa"/>
          </w:tcPr>
          <w:p w:rsidR="00D56F29" w:rsidRPr="00BC6F59" w:rsidRDefault="00406DE4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BC6F5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67</w:t>
            </w:r>
          </w:p>
        </w:tc>
        <w:tc>
          <w:tcPr>
            <w:tcW w:w="1262" w:type="dxa"/>
            <w:vAlign w:val="center"/>
          </w:tcPr>
          <w:p w:rsidR="00D56F29" w:rsidRPr="006206A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6206A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60%</w:t>
            </w:r>
          </w:p>
        </w:tc>
      </w:tr>
      <w:tr w:rsidR="00D56F29" w:rsidRPr="0039670B" w:rsidTr="00D56F29">
        <w:trPr>
          <w:jc w:val="center"/>
        </w:trPr>
        <w:tc>
          <w:tcPr>
            <w:tcW w:w="1232" w:type="dxa"/>
            <w:vAlign w:val="center"/>
          </w:tcPr>
          <w:p w:rsidR="00D56F29" w:rsidRPr="0039670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9670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74</w:t>
            </w:r>
          </w:p>
        </w:tc>
        <w:tc>
          <w:tcPr>
            <w:tcW w:w="1195" w:type="dxa"/>
            <w:vAlign w:val="center"/>
          </w:tcPr>
          <w:p w:rsidR="00D56F29" w:rsidRPr="0039670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9670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64</w:t>
            </w:r>
          </w:p>
        </w:tc>
        <w:tc>
          <w:tcPr>
            <w:tcW w:w="1181" w:type="dxa"/>
          </w:tcPr>
          <w:p w:rsidR="00D56F29" w:rsidRPr="00BC6F59" w:rsidRDefault="00406DE4" w:rsidP="00BC6F5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BC6F5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6</w:t>
            </w:r>
            <w:r w:rsidR="00BC6F59" w:rsidRPr="00BC6F5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262" w:type="dxa"/>
            <w:vAlign w:val="center"/>
          </w:tcPr>
          <w:p w:rsidR="00D56F29" w:rsidRPr="006206A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6206A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50%</w:t>
            </w:r>
          </w:p>
        </w:tc>
      </w:tr>
      <w:tr w:rsidR="00D56F29" w:rsidRPr="0039670B" w:rsidTr="00D56F29">
        <w:trPr>
          <w:jc w:val="center"/>
        </w:trPr>
        <w:tc>
          <w:tcPr>
            <w:tcW w:w="1232" w:type="dxa"/>
            <w:vAlign w:val="center"/>
          </w:tcPr>
          <w:p w:rsidR="00D56F29" w:rsidRPr="0039670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9670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70</w:t>
            </w:r>
          </w:p>
        </w:tc>
        <w:tc>
          <w:tcPr>
            <w:tcW w:w="1195" w:type="dxa"/>
            <w:vAlign w:val="center"/>
          </w:tcPr>
          <w:p w:rsidR="00D56F29" w:rsidRPr="0039670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9670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60</w:t>
            </w:r>
          </w:p>
        </w:tc>
        <w:tc>
          <w:tcPr>
            <w:tcW w:w="1181" w:type="dxa"/>
          </w:tcPr>
          <w:p w:rsidR="00D56F29" w:rsidRPr="00BC6F59" w:rsidRDefault="00BC6F5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BC6F5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62</w:t>
            </w:r>
          </w:p>
        </w:tc>
        <w:tc>
          <w:tcPr>
            <w:tcW w:w="1262" w:type="dxa"/>
            <w:vAlign w:val="center"/>
          </w:tcPr>
          <w:p w:rsidR="00D56F29" w:rsidRPr="006206A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6206A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40%</w:t>
            </w:r>
          </w:p>
        </w:tc>
      </w:tr>
      <w:tr w:rsidR="00D56F29" w:rsidRPr="0039670B" w:rsidTr="00D56F29">
        <w:trPr>
          <w:jc w:val="center"/>
        </w:trPr>
        <w:tc>
          <w:tcPr>
            <w:tcW w:w="1232" w:type="dxa"/>
            <w:vAlign w:val="center"/>
          </w:tcPr>
          <w:p w:rsidR="00D56F29" w:rsidRPr="0039670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9670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66</w:t>
            </w:r>
          </w:p>
        </w:tc>
        <w:tc>
          <w:tcPr>
            <w:tcW w:w="1195" w:type="dxa"/>
            <w:vAlign w:val="center"/>
          </w:tcPr>
          <w:p w:rsidR="00D56F29" w:rsidRPr="0039670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9670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56</w:t>
            </w:r>
          </w:p>
        </w:tc>
        <w:tc>
          <w:tcPr>
            <w:tcW w:w="1181" w:type="dxa"/>
          </w:tcPr>
          <w:p w:rsidR="00D56F29" w:rsidRPr="00BC6F59" w:rsidRDefault="00406DE4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BC6F5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57</w:t>
            </w:r>
          </w:p>
        </w:tc>
        <w:tc>
          <w:tcPr>
            <w:tcW w:w="1262" w:type="dxa"/>
            <w:vAlign w:val="center"/>
          </w:tcPr>
          <w:p w:rsidR="00D56F29" w:rsidRPr="006206A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6206A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30%</w:t>
            </w:r>
          </w:p>
        </w:tc>
      </w:tr>
      <w:tr w:rsidR="00D56F29" w:rsidRPr="0039670B" w:rsidTr="00D56F29">
        <w:trPr>
          <w:jc w:val="center"/>
        </w:trPr>
        <w:tc>
          <w:tcPr>
            <w:tcW w:w="1232" w:type="dxa"/>
            <w:vAlign w:val="center"/>
          </w:tcPr>
          <w:p w:rsidR="00D56F29" w:rsidRPr="0039670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9670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60</w:t>
            </w:r>
          </w:p>
        </w:tc>
        <w:tc>
          <w:tcPr>
            <w:tcW w:w="1195" w:type="dxa"/>
            <w:vAlign w:val="center"/>
          </w:tcPr>
          <w:p w:rsidR="00D56F29" w:rsidRPr="0039670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9670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50</w:t>
            </w:r>
          </w:p>
        </w:tc>
        <w:tc>
          <w:tcPr>
            <w:tcW w:w="1181" w:type="dxa"/>
          </w:tcPr>
          <w:p w:rsidR="00D56F29" w:rsidRPr="00BC6F59" w:rsidRDefault="00406DE4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BC6F5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52</w:t>
            </w:r>
          </w:p>
        </w:tc>
        <w:tc>
          <w:tcPr>
            <w:tcW w:w="1262" w:type="dxa"/>
            <w:vAlign w:val="center"/>
          </w:tcPr>
          <w:p w:rsidR="00D56F29" w:rsidRPr="006206A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6206A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20%</w:t>
            </w:r>
          </w:p>
        </w:tc>
      </w:tr>
      <w:tr w:rsidR="00D56F29" w:rsidRPr="0039670B" w:rsidTr="00D56F29">
        <w:trPr>
          <w:jc w:val="center"/>
        </w:trPr>
        <w:tc>
          <w:tcPr>
            <w:tcW w:w="1232" w:type="dxa"/>
            <w:vAlign w:val="center"/>
          </w:tcPr>
          <w:p w:rsidR="00D56F29" w:rsidRPr="0039670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9670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52</w:t>
            </w:r>
          </w:p>
        </w:tc>
        <w:tc>
          <w:tcPr>
            <w:tcW w:w="1195" w:type="dxa"/>
            <w:vAlign w:val="center"/>
          </w:tcPr>
          <w:p w:rsidR="00D56F29" w:rsidRPr="0039670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39670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42</w:t>
            </w:r>
          </w:p>
        </w:tc>
        <w:tc>
          <w:tcPr>
            <w:tcW w:w="1181" w:type="dxa"/>
          </w:tcPr>
          <w:p w:rsidR="00D56F29" w:rsidRPr="00BC6F59" w:rsidRDefault="00406DE4" w:rsidP="00BC6F59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BC6F5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4</w:t>
            </w:r>
            <w:r w:rsidR="00BC6F59" w:rsidRPr="00BC6F59">
              <w:rPr>
                <w:rFonts w:ascii="Times New Roman" w:eastAsia="宋体" w:hAnsi="Times New Roman" w:cs="Times New Roman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262" w:type="dxa"/>
            <w:vAlign w:val="center"/>
          </w:tcPr>
          <w:p w:rsidR="00D56F29" w:rsidRPr="006206AB" w:rsidRDefault="00D56F29" w:rsidP="0027529D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6206AB"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  <w:t>10%</w:t>
            </w:r>
          </w:p>
        </w:tc>
      </w:tr>
    </w:tbl>
    <w:p w:rsidR="003A0A45" w:rsidRPr="0039670B" w:rsidRDefault="003A0A45" w:rsidP="00670053">
      <w:pPr>
        <w:ind w:firstLineChars="200" w:firstLine="480"/>
        <w:rPr>
          <w:rFonts w:ascii="Times New Roman" w:eastAsia="宋体" w:hAnsi="Times New Roman" w:cs="Times New Roman"/>
          <w:sz w:val="24"/>
        </w:rPr>
      </w:pPr>
    </w:p>
    <w:p w:rsidR="003E2ACC" w:rsidRPr="0039670B" w:rsidRDefault="003E2ACC" w:rsidP="003E2ACC">
      <w:pPr>
        <w:ind w:firstLineChars="200" w:firstLine="482"/>
        <w:rPr>
          <w:rFonts w:ascii="Times New Roman" w:hAnsiTheme="minorEastAsia" w:cs="Times New Roman"/>
          <w:b/>
          <w:sz w:val="24"/>
          <w:szCs w:val="24"/>
        </w:rPr>
      </w:pPr>
      <w:r w:rsidRPr="0039670B">
        <w:rPr>
          <w:rFonts w:ascii="Times New Roman" w:hAnsiTheme="minorEastAsia" w:cs="Times New Roman" w:hint="eastAsia"/>
          <w:b/>
          <w:sz w:val="24"/>
          <w:szCs w:val="24"/>
        </w:rPr>
        <w:t>三、</w:t>
      </w:r>
      <w:r w:rsidRPr="0039670B">
        <w:rPr>
          <w:rFonts w:ascii="Times New Roman" w:hAnsiTheme="minorEastAsia" w:cs="Times New Roman" w:hint="eastAsia"/>
          <w:b/>
          <w:sz w:val="24"/>
          <w:szCs w:val="24"/>
        </w:rPr>
        <w:t>HSK</w:t>
      </w:r>
      <w:r w:rsidRPr="0039670B">
        <w:rPr>
          <w:rFonts w:ascii="Times New Roman" w:hAnsiTheme="minorEastAsia" w:cs="Times New Roman" w:hint="eastAsia"/>
          <w:b/>
          <w:sz w:val="24"/>
          <w:szCs w:val="24"/>
        </w:rPr>
        <w:t>（六级）分数处理</w:t>
      </w:r>
    </w:p>
    <w:p w:rsidR="003A0A45" w:rsidRPr="0039670B" w:rsidRDefault="003A0A45" w:rsidP="00670053">
      <w:pPr>
        <w:ind w:firstLineChars="200" w:firstLine="480"/>
        <w:rPr>
          <w:rFonts w:ascii="Times New Roman" w:eastAsia="宋体" w:hAnsi="Times New Roman" w:cs="Times New Roman"/>
          <w:sz w:val="24"/>
        </w:rPr>
      </w:pPr>
    </w:p>
    <w:p w:rsidR="003A0A45" w:rsidRPr="0039670B" w:rsidRDefault="00745AE1" w:rsidP="00670053">
      <w:pPr>
        <w:ind w:firstLineChars="200" w:firstLine="480"/>
        <w:rPr>
          <w:rFonts w:ascii="Times New Roman" w:eastAsia="宋体" w:hAnsi="Times New Roman" w:cs="Times New Roman"/>
          <w:sz w:val="24"/>
        </w:rPr>
      </w:pPr>
      <w:r w:rsidRPr="0039670B">
        <w:rPr>
          <w:rFonts w:ascii="Times New Roman" w:eastAsia="宋体" w:hAnsi="Times New Roman" w:cs="Times New Roman" w:hint="eastAsia"/>
          <w:sz w:val="24"/>
        </w:rPr>
        <w:t>新的一次</w:t>
      </w:r>
      <w:r w:rsidRPr="0039670B">
        <w:rPr>
          <w:rFonts w:ascii="Times New Roman" w:eastAsia="宋体" w:hAnsi="Times New Roman" w:cs="Times New Roman" w:hint="eastAsia"/>
          <w:sz w:val="24"/>
        </w:rPr>
        <w:t>HSK</w:t>
      </w:r>
      <w:r w:rsidRPr="0039670B">
        <w:rPr>
          <w:rFonts w:ascii="Times New Roman" w:eastAsia="宋体" w:hAnsi="Times New Roman" w:cs="Times New Roman" w:hint="eastAsia"/>
          <w:sz w:val="24"/>
        </w:rPr>
        <w:t>（六级）考试结束后，</w:t>
      </w:r>
      <w:r w:rsidR="009B2F7A">
        <w:rPr>
          <w:rFonts w:ascii="Times New Roman" w:eastAsia="宋体" w:hAnsi="Times New Roman" w:cs="Times New Roman" w:hint="eastAsia"/>
          <w:sz w:val="24"/>
        </w:rPr>
        <w:t>收回考生作答材料。</w:t>
      </w:r>
      <w:r w:rsidR="009468DB" w:rsidRPr="0039670B">
        <w:rPr>
          <w:rFonts w:ascii="Times New Roman" w:eastAsia="宋体" w:hAnsi="Times New Roman" w:cs="Times New Roman" w:hint="eastAsia"/>
          <w:sz w:val="24"/>
        </w:rPr>
        <w:t>通过扫卡，</w:t>
      </w:r>
      <w:r w:rsidR="009B085E" w:rsidRPr="0039670B">
        <w:rPr>
          <w:rFonts w:asciiTheme="minorEastAsia" w:hAnsiTheme="minorEastAsia" w:hint="eastAsia"/>
          <w:sz w:val="24"/>
          <w:szCs w:val="24"/>
        </w:rPr>
        <w:t>获得考生的听力、阅读作答数据</w:t>
      </w:r>
      <w:r w:rsidR="00454FB3" w:rsidRPr="0039670B">
        <w:rPr>
          <w:rFonts w:asciiTheme="minorEastAsia" w:hAnsiTheme="minorEastAsia" w:hint="eastAsia"/>
          <w:sz w:val="24"/>
          <w:szCs w:val="24"/>
        </w:rPr>
        <w:t>，</w:t>
      </w:r>
      <w:r w:rsidR="009B085E" w:rsidRPr="0039670B">
        <w:rPr>
          <w:rFonts w:asciiTheme="minorEastAsia" w:hAnsiTheme="minorEastAsia" w:hint="eastAsia"/>
          <w:sz w:val="24"/>
          <w:szCs w:val="24"/>
        </w:rPr>
        <w:t>按“答对</w:t>
      </w:r>
      <w:r w:rsidR="009B085E" w:rsidRPr="0039670B">
        <w:rPr>
          <w:rFonts w:ascii="Times New Roman" w:hAnsiTheme="minorEastAsia" w:cs="Times New Roman"/>
          <w:sz w:val="24"/>
          <w:szCs w:val="24"/>
        </w:rPr>
        <w:t>一题给</w:t>
      </w:r>
      <w:r w:rsidR="009B085E" w:rsidRPr="0039670B">
        <w:rPr>
          <w:rFonts w:ascii="Times New Roman" w:hAnsi="Times New Roman" w:cs="Times New Roman"/>
          <w:sz w:val="24"/>
          <w:szCs w:val="24"/>
        </w:rPr>
        <w:t>1</w:t>
      </w:r>
      <w:r w:rsidR="009B085E" w:rsidRPr="0039670B">
        <w:rPr>
          <w:rFonts w:ascii="Times New Roman" w:hAnsiTheme="minorEastAsia" w:cs="Times New Roman"/>
          <w:sz w:val="24"/>
          <w:szCs w:val="24"/>
        </w:rPr>
        <w:t>分、答错一题</w:t>
      </w:r>
      <w:r w:rsidR="00966933" w:rsidRPr="0039670B">
        <w:rPr>
          <w:rFonts w:ascii="Times New Roman" w:hAnsiTheme="minorEastAsia" w:cs="Times New Roman" w:hint="eastAsia"/>
          <w:sz w:val="24"/>
          <w:szCs w:val="24"/>
        </w:rPr>
        <w:t>或未答</w:t>
      </w:r>
      <w:r w:rsidR="009B085E" w:rsidRPr="0039670B">
        <w:rPr>
          <w:rFonts w:ascii="Times New Roman" w:hAnsiTheme="minorEastAsia" w:cs="Times New Roman"/>
          <w:sz w:val="24"/>
          <w:szCs w:val="24"/>
        </w:rPr>
        <w:t>给</w:t>
      </w:r>
      <w:r w:rsidR="009B085E" w:rsidRPr="0039670B">
        <w:rPr>
          <w:rFonts w:ascii="Times New Roman" w:hAnsi="Times New Roman" w:cs="Times New Roman"/>
          <w:sz w:val="24"/>
          <w:szCs w:val="24"/>
        </w:rPr>
        <w:t>0</w:t>
      </w:r>
      <w:r w:rsidR="009B085E" w:rsidRPr="0039670B">
        <w:rPr>
          <w:rFonts w:asciiTheme="minorEastAsia" w:hAnsiTheme="minorEastAsia" w:cs="Times New Roman"/>
          <w:sz w:val="24"/>
          <w:szCs w:val="24"/>
        </w:rPr>
        <w:t>分”</w:t>
      </w:r>
      <w:r w:rsidR="009B085E" w:rsidRPr="0039670B">
        <w:rPr>
          <w:rFonts w:asciiTheme="minorEastAsia" w:hAnsiTheme="minorEastAsia" w:hint="eastAsia"/>
          <w:sz w:val="24"/>
          <w:szCs w:val="24"/>
        </w:rPr>
        <w:t>的标准，形成考生的听力、阅读原始分</w:t>
      </w:r>
      <w:r w:rsidR="002B3C1D">
        <w:rPr>
          <w:rFonts w:ascii="Times New Roman" w:eastAsia="宋体" w:hAnsi="Times New Roman" w:cs="Times New Roman" w:hint="eastAsia"/>
          <w:sz w:val="24"/>
        </w:rPr>
        <w:t>。</w:t>
      </w:r>
      <w:r w:rsidR="00813C32" w:rsidRPr="0039670B">
        <w:rPr>
          <w:rFonts w:ascii="Times New Roman" w:eastAsia="宋体" w:hAnsi="Times New Roman" w:cs="Times New Roman" w:hint="eastAsia"/>
          <w:sz w:val="24"/>
        </w:rPr>
        <w:t>组织评分员</w:t>
      </w:r>
      <w:r w:rsidR="007F439A">
        <w:rPr>
          <w:rFonts w:ascii="Times New Roman" w:eastAsia="宋体" w:hAnsi="Times New Roman" w:cs="Times New Roman" w:hint="eastAsia"/>
          <w:sz w:val="24"/>
        </w:rPr>
        <w:t>对考生的书写部分进行</w:t>
      </w:r>
      <w:r w:rsidR="00813C32" w:rsidRPr="0039670B">
        <w:rPr>
          <w:rFonts w:ascii="Times New Roman" w:eastAsia="宋体" w:hAnsi="Times New Roman" w:cs="Times New Roman" w:hint="eastAsia"/>
          <w:sz w:val="24"/>
        </w:rPr>
        <w:t>评分</w:t>
      </w:r>
      <w:r w:rsidR="002B3C1D">
        <w:rPr>
          <w:rFonts w:ascii="Times New Roman" w:eastAsia="宋体" w:hAnsi="Times New Roman" w:cs="Times New Roman" w:hint="eastAsia"/>
          <w:sz w:val="24"/>
        </w:rPr>
        <w:t>。书写部分为一篇缩写题</w:t>
      </w:r>
      <w:r w:rsidR="00DF45F5">
        <w:rPr>
          <w:rFonts w:ascii="Times New Roman" w:eastAsia="宋体" w:hAnsi="Times New Roman" w:cs="Times New Roman" w:hint="eastAsia"/>
          <w:sz w:val="24"/>
        </w:rPr>
        <w:t>。</w:t>
      </w:r>
      <w:r w:rsidR="00417550">
        <w:rPr>
          <w:rFonts w:ascii="Times New Roman" w:eastAsia="宋体" w:hAnsi="Times New Roman" w:cs="Times New Roman" w:hint="eastAsia"/>
          <w:sz w:val="24"/>
        </w:rPr>
        <w:t>评分员根据</w:t>
      </w:r>
      <w:r w:rsidR="004C0C00">
        <w:rPr>
          <w:rFonts w:ascii="Times New Roman" w:eastAsia="宋体" w:hAnsi="Times New Roman" w:cs="Times New Roman" w:hint="eastAsia"/>
          <w:sz w:val="24"/>
        </w:rPr>
        <w:t>评分规则，结合</w:t>
      </w:r>
      <w:r w:rsidR="00417550">
        <w:rPr>
          <w:rFonts w:ascii="Times New Roman" w:eastAsia="宋体" w:hAnsi="Times New Roman" w:cs="Times New Roman" w:hint="eastAsia"/>
          <w:sz w:val="24"/>
        </w:rPr>
        <w:t>考生作答表现，</w:t>
      </w:r>
      <w:r w:rsidR="009040D3">
        <w:rPr>
          <w:rFonts w:ascii="Times New Roman" w:eastAsia="宋体" w:hAnsi="Times New Roman" w:cs="Times New Roman" w:hint="eastAsia"/>
          <w:sz w:val="24"/>
        </w:rPr>
        <w:t>按</w:t>
      </w:r>
      <w:r w:rsidR="002A2498">
        <w:rPr>
          <w:rFonts w:ascii="Times New Roman" w:eastAsia="宋体" w:hAnsi="Times New Roman" w:cs="Times New Roman" w:hint="eastAsia"/>
          <w:sz w:val="24"/>
        </w:rPr>
        <w:t>0-</w:t>
      </w:r>
      <w:r w:rsidR="003D2A86">
        <w:rPr>
          <w:rFonts w:ascii="Times New Roman" w:eastAsia="宋体" w:hAnsi="Times New Roman" w:cs="Times New Roman" w:hint="eastAsia"/>
          <w:sz w:val="24"/>
        </w:rPr>
        <w:t>21</w:t>
      </w:r>
      <w:r w:rsidR="00F6345A">
        <w:rPr>
          <w:rFonts w:ascii="Times New Roman" w:eastAsia="宋体" w:hAnsi="Times New Roman" w:cs="Times New Roman" w:hint="eastAsia"/>
          <w:sz w:val="24"/>
        </w:rPr>
        <w:t>等级</w:t>
      </w:r>
      <w:r w:rsidR="00DF45F5">
        <w:rPr>
          <w:rFonts w:ascii="Times New Roman" w:eastAsia="宋体" w:hAnsi="Times New Roman" w:cs="Times New Roman" w:hint="eastAsia"/>
          <w:sz w:val="24"/>
        </w:rPr>
        <w:t>分给考生赋分，</w:t>
      </w:r>
      <w:r w:rsidR="003D2A86" w:rsidRPr="0039670B">
        <w:rPr>
          <w:rFonts w:asciiTheme="minorEastAsia" w:hAnsiTheme="minorEastAsia" w:hint="eastAsia"/>
          <w:sz w:val="24"/>
          <w:szCs w:val="24"/>
        </w:rPr>
        <w:t>形成</w:t>
      </w:r>
      <w:r w:rsidR="00813C32" w:rsidRPr="0039670B">
        <w:rPr>
          <w:rFonts w:ascii="Times New Roman" w:eastAsia="宋体" w:hAnsi="Times New Roman" w:cs="Times New Roman" w:hint="eastAsia"/>
          <w:sz w:val="24"/>
        </w:rPr>
        <w:t>考生</w:t>
      </w:r>
      <w:r w:rsidR="00F348FE">
        <w:rPr>
          <w:rFonts w:ascii="Times New Roman" w:eastAsia="宋体" w:hAnsi="Times New Roman" w:cs="Times New Roman" w:hint="eastAsia"/>
          <w:sz w:val="24"/>
        </w:rPr>
        <w:t>的</w:t>
      </w:r>
      <w:r w:rsidR="00FA5653" w:rsidRPr="0039670B">
        <w:rPr>
          <w:rFonts w:ascii="Times New Roman" w:eastAsia="宋体" w:hAnsi="Times New Roman" w:cs="Times New Roman" w:hint="eastAsia"/>
          <w:sz w:val="24"/>
        </w:rPr>
        <w:t>书写</w:t>
      </w:r>
      <w:r w:rsidR="005817F0" w:rsidRPr="0039670B">
        <w:rPr>
          <w:rFonts w:ascii="Times New Roman" w:eastAsia="宋体" w:hAnsi="Times New Roman" w:cs="Times New Roman" w:hint="eastAsia"/>
          <w:sz w:val="24"/>
        </w:rPr>
        <w:t>原始分。</w:t>
      </w:r>
    </w:p>
    <w:p w:rsidR="00FC629A" w:rsidRPr="0039670B" w:rsidRDefault="00FC629A" w:rsidP="00FC629A">
      <w:pPr>
        <w:ind w:firstLineChars="200" w:firstLine="480"/>
        <w:rPr>
          <w:rFonts w:ascii="Times New Roman" w:eastAsia="宋体" w:hAnsi="Times New Roman" w:cs="Times New Roman"/>
          <w:sz w:val="24"/>
        </w:rPr>
      </w:pPr>
      <w:r w:rsidRPr="0039670B">
        <w:rPr>
          <w:rFonts w:ascii="Times New Roman" w:eastAsia="宋体" w:hAnsi="Times New Roman" w:cs="Times New Roman" w:hint="eastAsia"/>
          <w:sz w:val="24"/>
        </w:rPr>
        <w:t>1</w:t>
      </w:r>
      <w:r w:rsidRPr="0039670B">
        <w:rPr>
          <w:rFonts w:ascii="Times New Roman" w:eastAsia="宋体" w:hAnsi="Times New Roman" w:cs="Times New Roman" w:hint="eastAsia"/>
          <w:sz w:val="24"/>
        </w:rPr>
        <w:t>．统计本次考试听力、阅读、书写原始分的平均分；</w:t>
      </w:r>
    </w:p>
    <w:p w:rsidR="00304C82" w:rsidRPr="0039670B" w:rsidRDefault="00A42481" w:rsidP="00670053">
      <w:pPr>
        <w:ind w:firstLineChars="200" w:firstLine="480"/>
        <w:rPr>
          <w:rFonts w:ascii="Times New Roman" w:eastAsia="宋体" w:hAnsi="Times New Roman" w:cs="Times New Roman"/>
          <w:sz w:val="24"/>
        </w:rPr>
      </w:pPr>
      <w:r w:rsidRPr="0039670B">
        <w:rPr>
          <w:rFonts w:ascii="Times New Roman" w:eastAsia="宋体" w:hAnsi="Times New Roman" w:cs="Times New Roman" w:hint="eastAsia"/>
          <w:sz w:val="24"/>
        </w:rPr>
        <w:t>2</w:t>
      </w:r>
      <w:r w:rsidR="00BE16CA" w:rsidRPr="0039670B">
        <w:rPr>
          <w:rFonts w:ascii="Times New Roman" w:eastAsia="宋体" w:hAnsi="Times New Roman" w:cs="Times New Roman" w:hint="eastAsia"/>
          <w:sz w:val="24"/>
        </w:rPr>
        <w:t>．</w:t>
      </w:r>
      <w:r w:rsidR="00837588" w:rsidRPr="0039670B">
        <w:rPr>
          <w:rFonts w:ascii="Times New Roman" w:eastAsia="宋体" w:hAnsi="Times New Roman" w:cs="Times New Roman" w:hint="eastAsia"/>
          <w:sz w:val="24"/>
        </w:rPr>
        <w:t>按照“平均分等值法”，确定本次考试听力、阅读、书写原始分的平均分等值处理办法；</w:t>
      </w:r>
    </w:p>
    <w:p w:rsidR="00885FF7" w:rsidRPr="0039670B" w:rsidRDefault="00A42481" w:rsidP="00670053">
      <w:pPr>
        <w:ind w:firstLineChars="200" w:firstLine="480"/>
        <w:rPr>
          <w:rFonts w:ascii="Times New Roman" w:eastAsia="宋体" w:hAnsi="Times New Roman" w:cs="Times New Roman"/>
          <w:sz w:val="24"/>
        </w:rPr>
      </w:pPr>
      <w:r w:rsidRPr="0039670B">
        <w:rPr>
          <w:rFonts w:ascii="Times New Roman" w:eastAsia="宋体" w:hAnsi="Times New Roman" w:cs="Times New Roman" w:hint="eastAsia"/>
          <w:sz w:val="24"/>
        </w:rPr>
        <w:t>3</w:t>
      </w:r>
      <w:r w:rsidR="00B07A99" w:rsidRPr="0039670B">
        <w:rPr>
          <w:rFonts w:ascii="Times New Roman" w:eastAsia="宋体" w:hAnsi="Times New Roman" w:cs="Times New Roman" w:hint="eastAsia"/>
          <w:sz w:val="24"/>
        </w:rPr>
        <w:t>．</w:t>
      </w:r>
      <w:r w:rsidR="009B098C" w:rsidRPr="0039670B">
        <w:rPr>
          <w:rFonts w:ascii="Times New Roman" w:eastAsia="宋体" w:hAnsi="Times New Roman" w:cs="Times New Roman" w:hint="eastAsia"/>
          <w:sz w:val="24"/>
        </w:rPr>
        <w:t>根据</w:t>
      </w:r>
      <w:r w:rsidR="00213A2E" w:rsidRPr="0039670B">
        <w:rPr>
          <w:rFonts w:ascii="Times New Roman" w:eastAsia="宋体" w:hAnsi="Times New Roman" w:cs="Times New Roman" w:hint="eastAsia"/>
          <w:sz w:val="24"/>
        </w:rPr>
        <w:t>平均分</w:t>
      </w:r>
      <w:r w:rsidR="009B098C" w:rsidRPr="0039670B">
        <w:rPr>
          <w:rFonts w:ascii="Times New Roman" w:eastAsia="宋体" w:hAnsi="Times New Roman" w:cs="Times New Roman" w:hint="eastAsia"/>
          <w:sz w:val="24"/>
        </w:rPr>
        <w:t>等值处理办法，对每个考生的听力、阅读、书写原始分进行</w:t>
      </w:r>
      <w:r w:rsidR="00F53509" w:rsidRPr="0039670B">
        <w:rPr>
          <w:rFonts w:ascii="Times New Roman" w:eastAsia="宋体" w:hAnsi="Times New Roman" w:cs="Times New Roman" w:hint="eastAsia"/>
          <w:sz w:val="24"/>
        </w:rPr>
        <w:t>等值</w:t>
      </w:r>
      <w:r w:rsidR="009B098C" w:rsidRPr="0039670B">
        <w:rPr>
          <w:rFonts w:ascii="Times New Roman" w:eastAsia="宋体" w:hAnsi="Times New Roman" w:cs="Times New Roman" w:hint="eastAsia"/>
          <w:sz w:val="24"/>
        </w:rPr>
        <w:t>处理，获得听力、阅读、书写等值分。</w:t>
      </w:r>
    </w:p>
    <w:p w:rsidR="00E96E6A" w:rsidRPr="0039670B" w:rsidRDefault="006801F4" w:rsidP="00E96E6A">
      <w:pPr>
        <w:ind w:firstLineChars="200" w:firstLine="480"/>
        <w:rPr>
          <w:rFonts w:ascii="Times New Roman" w:eastAsia="宋体" w:hAnsi="Times New Roman" w:cs="Times New Roman"/>
          <w:sz w:val="24"/>
        </w:rPr>
      </w:pPr>
      <w:r w:rsidRPr="0039670B">
        <w:rPr>
          <w:rFonts w:ascii="Times New Roman" w:eastAsia="宋体" w:hAnsi="Times New Roman" w:cs="Times New Roman" w:hint="eastAsia"/>
          <w:sz w:val="24"/>
        </w:rPr>
        <w:t>4</w:t>
      </w:r>
      <w:r w:rsidR="00E96E6A" w:rsidRPr="0039670B">
        <w:rPr>
          <w:rFonts w:ascii="Times New Roman" w:eastAsia="宋体" w:hAnsi="Times New Roman" w:cs="Times New Roman" w:hint="eastAsia"/>
          <w:sz w:val="24"/>
        </w:rPr>
        <w:t>．听力、阅读</w:t>
      </w:r>
      <w:r w:rsidR="001D58D3">
        <w:rPr>
          <w:rFonts w:ascii="Times New Roman" w:eastAsia="宋体" w:hAnsi="Times New Roman" w:cs="Times New Roman" w:hint="eastAsia"/>
          <w:sz w:val="24"/>
        </w:rPr>
        <w:t>、</w:t>
      </w:r>
      <w:r w:rsidR="001D58D3" w:rsidRPr="0039670B">
        <w:rPr>
          <w:rFonts w:ascii="Times New Roman" w:eastAsia="宋体" w:hAnsi="Times New Roman" w:cs="Times New Roman" w:hint="eastAsia"/>
          <w:sz w:val="24"/>
        </w:rPr>
        <w:t>书写</w:t>
      </w:r>
      <w:r w:rsidR="00E96E6A" w:rsidRPr="0039670B">
        <w:rPr>
          <w:rFonts w:ascii="Times New Roman" w:eastAsia="宋体" w:hAnsi="Times New Roman" w:cs="Times New Roman" w:hint="eastAsia"/>
          <w:sz w:val="24"/>
        </w:rPr>
        <w:t>等值分</w:t>
      </w:r>
      <w:r w:rsidR="002D4899">
        <w:rPr>
          <w:rFonts w:ascii="Times New Roman" w:eastAsia="宋体" w:hAnsi="Times New Roman" w:cs="Times New Roman" w:hint="eastAsia"/>
          <w:sz w:val="24"/>
        </w:rPr>
        <w:t>，</w:t>
      </w:r>
      <w:r w:rsidR="001D58D3">
        <w:rPr>
          <w:rFonts w:ascii="Times New Roman" w:eastAsia="宋体" w:hAnsi="Times New Roman" w:cs="Times New Roman" w:hint="eastAsia"/>
          <w:sz w:val="24"/>
        </w:rPr>
        <w:t>线性</w:t>
      </w:r>
      <w:r w:rsidR="00E96E6A" w:rsidRPr="0039670B">
        <w:rPr>
          <w:rFonts w:ascii="Times New Roman" w:eastAsia="宋体" w:hAnsi="Times New Roman" w:cs="Times New Roman" w:hint="eastAsia"/>
          <w:sz w:val="24"/>
        </w:rPr>
        <w:t>转换为百分制分数，即</w:t>
      </w:r>
      <w:r w:rsidR="007A126B">
        <w:rPr>
          <w:rFonts w:ascii="Times New Roman" w:eastAsia="宋体" w:hAnsi="Times New Roman" w:cs="Times New Roman" w:hint="eastAsia"/>
          <w:sz w:val="24"/>
        </w:rPr>
        <w:t>本次考试考生的</w:t>
      </w:r>
      <w:r w:rsidR="00E96E6A" w:rsidRPr="0039670B">
        <w:rPr>
          <w:rFonts w:ascii="Times New Roman" w:eastAsia="宋体" w:hAnsi="Times New Roman" w:cs="Times New Roman" w:hint="eastAsia"/>
          <w:sz w:val="24"/>
        </w:rPr>
        <w:t>听力、阅读</w:t>
      </w:r>
      <w:r w:rsidR="001D58D3">
        <w:rPr>
          <w:rFonts w:ascii="Times New Roman" w:eastAsia="宋体" w:hAnsi="Times New Roman" w:cs="Times New Roman" w:hint="eastAsia"/>
          <w:sz w:val="24"/>
        </w:rPr>
        <w:t>、书写</w:t>
      </w:r>
      <w:r w:rsidR="00E96E6A" w:rsidRPr="0039670B">
        <w:rPr>
          <w:rFonts w:ascii="Times New Roman" w:eastAsia="宋体" w:hAnsi="Times New Roman" w:cs="Times New Roman" w:hint="eastAsia"/>
          <w:sz w:val="24"/>
        </w:rPr>
        <w:t>报告分。</w:t>
      </w:r>
    </w:p>
    <w:p w:rsidR="00837588" w:rsidRPr="00E8262F" w:rsidRDefault="00837588" w:rsidP="00BE16CA">
      <w:pPr>
        <w:ind w:firstLineChars="200" w:firstLine="480"/>
        <w:rPr>
          <w:rFonts w:ascii="Times New Roman" w:eastAsia="宋体" w:hAnsi="Times New Roman" w:cs="Times New Roman"/>
          <w:sz w:val="24"/>
        </w:rPr>
      </w:pPr>
    </w:p>
    <w:p w:rsidR="005D1E44" w:rsidRPr="0039670B" w:rsidRDefault="005D1E44" w:rsidP="005D1E44">
      <w:pPr>
        <w:ind w:firstLineChars="200" w:firstLine="482"/>
        <w:rPr>
          <w:rFonts w:ascii="Times New Roman" w:hAnsiTheme="minorEastAsia" w:cs="Times New Roman"/>
          <w:b/>
          <w:sz w:val="24"/>
          <w:szCs w:val="24"/>
        </w:rPr>
      </w:pPr>
      <w:r w:rsidRPr="0039670B">
        <w:rPr>
          <w:rFonts w:ascii="Times New Roman" w:hAnsiTheme="minorEastAsia" w:cs="Times New Roman" w:hint="eastAsia"/>
          <w:b/>
          <w:sz w:val="24"/>
          <w:szCs w:val="24"/>
        </w:rPr>
        <w:t>四、</w:t>
      </w:r>
      <w:r w:rsidRPr="0039670B">
        <w:rPr>
          <w:rFonts w:ascii="Times New Roman" w:hAnsiTheme="minorEastAsia" w:cs="Times New Roman" w:hint="eastAsia"/>
          <w:b/>
          <w:sz w:val="24"/>
          <w:szCs w:val="24"/>
        </w:rPr>
        <w:t>HSK</w:t>
      </w:r>
      <w:r w:rsidRPr="0039670B">
        <w:rPr>
          <w:rFonts w:ascii="Times New Roman" w:hAnsiTheme="minorEastAsia" w:cs="Times New Roman" w:hint="eastAsia"/>
          <w:b/>
          <w:sz w:val="24"/>
          <w:szCs w:val="24"/>
        </w:rPr>
        <w:t>（六级）</w:t>
      </w:r>
      <w:r w:rsidR="008E7FD8" w:rsidRPr="0039670B">
        <w:rPr>
          <w:rFonts w:ascii="Times New Roman" w:hAnsiTheme="minorEastAsia" w:cs="Times New Roman" w:hint="eastAsia"/>
          <w:b/>
          <w:sz w:val="24"/>
          <w:szCs w:val="24"/>
        </w:rPr>
        <w:t>成绩报告</w:t>
      </w:r>
    </w:p>
    <w:p w:rsidR="00837588" w:rsidRPr="0039670B" w:rsidRDefault="00837588" w:rsidP="00BE16CA">
      <w:pPr>
        <w:ind w:firstLineChars="200" w:firstLine="480"/>
        <w:rPr>
          <w:rFonts w:ascii="Times New Roman" w:eastAsia="宋体" w:hAnsi="Times New Roman" w:cs="Times New Roman"/>
          <w:sz w:val="24"/>
        </w:rPr>
      </w:pPr>
    </w:p>
    <w:p w:rsidR="00437B3B" w:rsidRPr="0039670B" w:rsidRDefault="00103A79" w:rsidP="008C5B7A">
      <w:pPr>
        <w:ind w:firstLineChars="200" w:firstLine="480"/>
        <w:rPr>
          <w:rFonts w:ascii="Times New Roman" w:hAnsiTheme="minorEastAsia" w:cs="Times New Roman"/>
          <w:sz w:val="24"/>
          <w:szCs w:val="24"/>
        </w:rPr>
      </w:pPr>
      <w:r w:rsidRPr="0039670B">
        <w:rPr>
          <w:rFonts w:ascii="Times New Roman" w:hAnsiTheme="minorEastAsia" w:cs="Times New Roman" w:hint="eastAsia"/>
          <w:sz w:val="24"/>
          <w:szCs w:val="24"/>
        </w:rPr>
        <w:t>假设</w:t>
      </w:r>
      <w:r w:rsidRPr="0039670B">
        <w:rPr>
          <w:rFonts w:ascii="Times New Roman" w:hAnsiTheme="minorEastAsia" w:cs="Times New Roman" w:hint="eastAsia"/>
          <w:sz w:val="24"/>
          <w:szCs w:val="24"/>
        </w:rPr>
        <w:t xml:space="preserve">HSK </w:t>
      </w:r>
      <w:r w:rsidRPr="0039670B">
        <w:rPr>
          <w:rFonts w:ascii="Times New Roman" w:hAnsiTheme="minorEastAsia" w:cs="Times New Roman" w:hint="eastAsia"/>
          <w:sz w:val="24"/>
          <w:szCs w:val="24"/>
        </w:rPr>
        <w:t>（六级）某次考试某考生听力</w:t>
      </w:r>
      <w:r w:rsidR="00096F60" w:rsidRPr="0039670B">
        <w:rPr>
          <w:rFonts w:ascii="Times New Roman" w:hAnsiTheme="minorEastAsia" w:cs="Times New Roman" w:hint="eastAsia"/>
          <w:sz w:val="24"/>
          <w:szCs w:val="24"/>
        </w:rPr>
        <w:t>、阅读、书写</w:t>
      </w:r>
      <w:r w:rsidR="00456EDC">
        <w:rPr>
          <w:rFonts w:ascii="Times New Roman" w:hAnsiTheme="minorEastAsia" w:cs="Times New Roman" w:hint="eastAsia"/>
          <w:sz w:val="24"/>
          <w:szCs w:val="24"/>
        </w:rPr>
        <w:t>报告</w:t>
      </w:r>
      <w:r w:rsidR="00B46167" w:rsidRPr="0039670B">
        <w:rPr>
          <w:rFonts w:ascii="Times New Roman" w:hAnsiTheme="minorEastAsia" w:cs="Times New Roman" w:hint="eastAsia"/>
          <w:sz w:val="24"/>
          <w:szCs w:val="24"/>
        </w:rPr>
        <w:t>分分别为</w:t>
      </w:r>
      <w:r w:rsidR="006B3F85">
        <w:rPr>
          <w:rFonts w:ascii="Times New Roman" w:hAnsiTheme="minorEastAsia" w:cs="Times New Roman" w:hint="eastAsia"/>
          <w:sz w:val="24"/>
          <w:szCs w:val="24"/>
        </w:rPr>
        <w:t>88</w:t>
      </w:r>
      <w:r w:rsidR="008C3E23" w:rsidRPr="0039670B">
        <w:rPr>
          <w:rFonts w:ascii="Times New Roman" w:hAnsiTheme="minorEastAsia" w:cs="Times New Roman" w:hint="eastAsia"/>
          <w:sz w:val="24"/>
          <w:szCs w:val="24"/>
        </w:rPr>
        <w:t>、</w:t>
      </w:r>
      <w:r w:rsidR="00386666">
        <w:rPr>
          <w:rFonts w:ascii="Times New Roman" w:hAnsiTheme="minorEastAsia" w:cs="Times New Roman" w:hint="eastAsia"/>
          <w:sz w:val="24"/>
          <w:szCs w:val="24"/>
        </w:rPr>
        <w:t>8</w:t>
      </w:r>
      <w:r w:rsidR="006B3F85">
        <w:rPr>
          <w:rFonts w:ascii="Times New Roman" w:hAnsiTheme="minorEastAsia" w:cs="Times New Roman" w:hint="eastAsia"/>
          <w:sz w:val="24"/>
          <w:szCs w:val="24"/>
        </w:rPr>
        <w:t>6</w:t>
      </w:r>
      <w:r w:rsidR="008C3E23" w:rsidRPr="0039670B">
        <w:rPr>
          <w:rFonts w:ascii="Times New Roman" w:hAnsiTheme="minorEastAsia" w:cs="Times New Roman" w:hint="eastAsia"/>
          <w:sz w:val="24"/>
          <w:szCs w:val="24"/>
        </w:rPr>
        <w:t>、</w:t>
      </w:r>
      <w:r w:rsidR="006206AB">
        <w:rPr>
          <w:rFonts w:ascii="Times New Roman" w:hAnsiTheme="minorEastAsia" w:cs="Times New Roman" w:hint="eastAsia"/>
          <w:sz w:val="24"/>
          <w:szCs w:val="24"/>
        </w:rPr>
        <w:t>7</w:t>
      </w:r>
      <w:r w:rsidR="00D107A4">
        <w:rPr>
          <w:rFonts w:ascii="Times New Roman" w:hAnsiTheme="minorEastAsia" w:cs="Times New Roman" w:hint="eastAsia"/>
          <w:sz w:val="24"/>
          <w:szCs w:val="24"/>
        </w:rPr>
        <w:t>1</w:t>
      </w:r>
      <w:r w:rsidR="008C3E23" w:rsidRPr="0039670B">
        <w:rPr>
          <w:rFonts w:ascii="Times New Roman" w:hAnsiTheme="minorEastAsia" w:cs="Times New Roman" w:hint="eastAsia"/>
          <w:sz w:val="24"/>
          <w:szCs w:val="24"/>
        </w:rPr>
        <w:t>，</w:t>
      </w:r>
      <w:r w:rsidR="00B670BC" w:rsidRPr="0039670B">
        <w:rPr>
          <w:rFonts w:ascii="Times New Roman" w:hAnsiTheme="minorEastAsia" w:cs="Times New Roman" w:hint="eastAsia"/>
          <w:sz w:val="24"/>
          <w:szCs w:val="24"/>
        </w:rPr>
        <w:t>该考生成绩报告上的</w:t>
      </w:r>
      <w:r w:rsidR="00454EBA" w:rsidRPr="0039670B">
        <w:rPr>
          <w:rFonts w:ascii="Times New Roman" w:hAnsiTheme="minorEastAsia" w:cs="Times New Roman" w:hint="eastAsia"/>
          <w:sz w:val="24"/>
          <w:szCs w:val="24"/>
        </w:rPr>
        <w:t>分数信息</w:t>
      </w:r>
      <w:r w:rsidR="009442EA" w:rsidRPr="0039670B">
        <w:rPr>
          <w:rFonts w:ascii="Times New Roman" w:hAnsiTheme="minorEastAsia" w:cs="Times New Roman" w:hint="eastAsia"/>
          <w:sz w:val="24"/>
          <w:szCs w:val="24"/>
        </w:rPr>
        <w:t>见表</w:t>
      </w:r>
      <w:r w:rsidR="009442EA" w:rsidRPr="0039670B">
        <w:rPr>
          <w:rFonts w:ascii="Times New Roman" w:hAnsiTheme="minorEastAsia" w:cs="Times New Roman" w:hint="eastAsia"/>
          <w:sz w:val="24"/>
          <w:szCs w:val="24"/>
        </w:rPr>
        <w:t>3</w:t>
      </w:r>
      <w:r w:rsidR="009442EA" w:rsidRPr="0039670B">
        <w:rPr>
          <w:rFonts w:ascii="Times New Roman" w:hAnsiTheme="minorEastAsia" w:cs="Times New Roman" w:hint="eastAsia"/>
          <w:sz w:val="24"/>
          <w:szCs w:val="24"/>
        </w:rPr>
        <w:t>、</w:t>
      </w:r>
      <w:r w:rsidR="00D313C0" w:rsidRPr="0039670B">
        <w:rPr>
          <w:rFonts w:ascii="Times New Roman" w:hAnsiTheme="minorEastAsia" w:cs="Times New Roman" w:hint="eastAsia"/>
          <w:sz w:val="24"/>
          <w:szCs w:val="24"/>
        </w:rPr>
        <w:t>2</w:t>
      </w:r>
      <w:r w:rsidR="00454EBA" w:rsidRPr="0039670B">
        <w:rPr>
          <w:rFonts w:ascii="Times New Roman" w:hAnsiTheme="minorEastAsia" w:cs="Times New Roman" w:hint="eastAsia"/>
          <w:sz w:val="24"/>
          <w:szCs w:val="24"/>
        </w:rPr>
        <w:t>：</w:t>
      </w:r>
    </w:p>
    <w:p w:rsidR="00EC7836" w:rsidRPr="0039670B" w:rsidRDefault="00EC7836" w:rsidP="008C5B7A">
      <w:pPr>
        <w:ind w:firstLineChars="200" w:firstLine="480"/>
        <w:rPr>
          <w:rFonts w:ascii="Times New Roman" w:hAnsiTheme="minorEastAsia" w:cs="Times New Roman"/>
          <w:sz w:val="24"/>
          <w:szCs w:val="24"/>
        </w:rPr>
      </w:pPr>
    </w:p>
    <w:p w:rsidR="00454EBA" w:rsidRPr="0039670B" w:rsidRDefault="00EC7836" w:rsidP="0033503F">
      <w:pPr>
        <w:spacing w:afterLines="50"/>
        <w:ind w:firstLineChars="2500" w:firstLine="6000"/>
        <w:rPr>
          <w:rFonts w:ascii="Times New Roman" w:hAnsiTheme="minorEastAsia" w:cs="Times New Roman"/>
          <w:sz w:val="24"/>
          <w:szCs w:val="24"/>
        </w:rPr>
      </w:pPr>
      <w:r w:rsidRPr="0039670B">
        <w:rPr>
          <w:rFonts w:ascii="Times New Roman" w:eastAsia="宋体" w:hAnsi="Times New Roman" w:cs="Times New Roman" w:hint="eastAsia"/>
          <w:sz w:val="24"/>
        </w:rPr>
        <w:t>表</w:t>
      </w:r>
      <w:r w:rsidRPr="0039670B">
        <w:rPr>
          <w:rFonts w:ascii="Times New Roman" w:eastAsia="宋体" w:hAnsi="Times New Roman" w:cs="Times New Roman" w:hint="eastAsia"/>
          <w:sz w:val="24"/>
        </w:rPr>
        <w:t>3</w:t>
      </w:r>
    </w:p>
    <w:tbl>
      <w:tblPr>
        <w:tblStyle w:val="a7"/>
        <w:tblW w:w="0" w:type="auto"/>
        <w:jc w:val="center"/>
        <w:tblLook w:val="04A0"/>
      </w:tblPr>
      <w:tblGrid>
        <w:gridCol w:w="1704"/>
        <w:gridCol w:w="1704"/>
        <w:gridCol w:w="1704"/>
      </w:tblGrid>
      <w:tr w:rsidR="00A3243E" w:rsidRPr="0039670B" w:rsidTr="009442EA">
        <w:trPr>
          <w:jc w:val="center"/>
        </w:trPr>
        <w:tc>
          <w:tcPr>
            <w:tcW w:w="1704" w:type="dxa"/>
          </w:tcPr>
          <w:p w:rsidR="00A3243E" w:rsidRPr="0039670B" w:rsidRDefault="00A3243E" w:rsidP="00EC7836">
            <w:pPr>
              <w:jc w:val="center"/>
              <w:rPr>
                <w:rFonts w:ascii="Times New Roman" w:hAnsiTheme="minorEastAsia" w:cs="Times New Roman"/>
                <w:sz w:val="24"/>
                <w:szCs w:val="24"/>
              </w:rPr>
            </w:pPr>
          </w:p>
        </w:tc>
        <w:tc>
          <w:tcPr>
            <w:tcW w:w="1704" w:type="dxa"/>
          </w:tcPr>
          <w:p w:rsidR="00A3243E" w:rsidRPr="0039670B" w:rsidRDefault="00A3243E" w:rsidP="00EC7836">
            <w:pPr>
              <w:jc w:val="center"/>
              <w:rPr>
                <w:rFonts w:ascii="Times New Roman" w:hAnsiTheme="minorEastAsia" w:cs="Times New Roman"/>
                <w:sz w:val="24"/>
                <w:szCs w:val="24"/>
              </w:rPr>
            </w:pPr>
            <w:r w:rsidRPr="0039670B">
              <w:rPr>
                <w:rFonts w:ascii="Times New Roman" w:hAnsiTheme="minorEastAsia" w:cs="Times New Roman" w:hint="eastAsia"/>
                <w:sz w:val="24"/>
                <w:szCs w:val="24"/>
              </w:rPr>
              <w:t>满分</w:t>
            </w:r>
          </w:p>
        </w:tc>
        <w:tc>
          <w:tcPr>
            <w:tcW w:w="1704" w:type="dxa"/>
          </w:tcPr>
          <w:p w:rsidR="00A3243E" w:rsidRPr="0039670B" w:rsidRDefault="00A3243E" w:rsidP="00EC7836">
            <w:pPr>
              <w:jc w:val="center"/>
              <w:rPr>
                <w:rFonts w:ascii="Times New Roman" w:hAnsiTheme="minorEastAsia" w:cs="Times New Roman"/>
                <w:sz w:val="24"/>
                <w:szCs w:val="24"/>
              </w:rPr>
            </w:pPr>
            <w:r w:rsidRPr="0039670B">
              <w:rPr>
                <w:rFonts w:ascii="Times New Roman" w:hAnsiTheme="minorEastAsia" w:cs="Times New Roman" w:hint="eastAsia"/>
                <w:sz w:val="24"/>
                <w:szCs w:val="24"/>
              </w:rPr>
              <w:t>你的分数</w:t>
            </w:r>
          </w:p>
        </w:tc>
      </w:tr>
      <w:tr w:rsidR="00A3243E" w:rsidRPr="0039670B" w:rsidTr="009442EA">
        <w:trPr>
          <w:jc w:val="center"/>
        </w:trPr>
        <w:tc>
          <w:tcPr>
            <w:tcW w:w="1704" w:type="dxa"/>
          </w:tcPr>
          <w:p w:rsidR="00A3243E" w:rsidRPr="0039670B" w:rsidRDefault="00A3243E" w:rsidP="00EC7836">
            <w:pPr>
              <w:jc w:val="center"/>
              <w:rPr>
                <w:rFonts w:ascii="Times New Roman" w:hAnsiTheme="minorEastAsia" w:cs="Times New Roman"/>
                <w:sz w:val="24"/>
                <w:szCs w:val="24"/>
              </w:rPr>
            </w:pPr>
            <w:r w:rsidRPr="0039670B">
              <w:rPr>
                <w:rFonts w:ascii="Times New Roman" w:hAnsiTheme="minorEastAsia" w:cs="Times New Roman" w:hint="eastAsia"/>
                <w:sz w:val="24"/>
                <w:szCs w:val="24"/>
              </w:rPr>
              <w:t>听力</w:t>
            </w:r>
          </w:p>
        </w:tc>
        <w:tc>
          <w:tcPr>
            <w:tcW w:w="1704" w:type="dxa"/>
          </w:tcPr>
          <w:p w:rsidR="00A3243E" w:rsidRPr="0039670B" w:rsidRDefault="00A3243E" w:rsidP="00EC7836">
            <w:pPr>
              <w:jc w:val="center"/>
              <w:rPr>
                <w:rFonts w:ascii="Times New Roman" w:hAnsiTheme="minorEastAsia" w:cs="Times New Roman"/>
                <w:sz w:val="24"/>
                <w:szCs w:val="24"/>
              </w:rPr>
            </w:pPr>
            <w:r w:rsidRPr="0039670B">
              <w:rPr>
                <w:rFonts w:ascii="Times New Roman" w:hAnsiTheme="minorEastAsia" w:cs="Times New Roman" w:hint="eastAsia"/>
                <w:sz w:val="24"/>
                <w:szCs w:val="24"/>
              </w:rPr>
              <w:t>100</w:t>
            </w:r>
          </w:p>
        </w:tc>
        <w:tc>
          <w:tcPr>
            <w:tcW w:w="1704" w:type="dxa"/>
          </w:tcPr>
          <w:p w:rsidR="00A3243E" w:rsidRPr="0039670B" w:rsidRDefault="006B3F85" w:rsidP="00386666">
            <w:pPr>
              <w:jc w:val="center"/>
              <w:rPr>
                <w:rFonts w:ascii="Times New Roman" w:hAnsiTheme="minorEastAsia" w:cs="Times New Roman"/>
                <w:sz w:val="24"/>
                <w:szCs w:val="24"/>
              </w:rPr>
            </w:pPr>
            <w:r>
              <w:rPr>
                <w:rFonts w:ascii="Times New Roman" w:hAnsiTheme="minorEastAsia" w:cs="Times New Roman" w:hint="eastAsia"/>
                <w:sz w:val="24"/>
                <w:szCs w:val="24"/>
              </w:rPr>
              <w:t>88</w:t>
            </w:r>
          </w:p>
        </w:tc>
      </w:tr>
      <w:tr w:rsidR="00A3243E" w:rsidRPr="0039670B" w:rsidTr="009442EA">
        <w:trPr>
          <w:jc w:val="center"/>
        </w:trPr>
        <w:tc>
          <w:tcPr>
            <w:tcW w:w="1704" w:type="dxa"/>
          </w:tcPr>
          <w:p w:rsidR="00A3243E" w:rsidRPr="0039670B" w:rsidRDefault="00A3243E" w:rsidP="00EC7836">
            <w:pPr>
              <w:jc w:val="center"/>
              <w:rPr>
                <w:rFonts w:ascii="Times New Roman" w:hAnsiTheme="minorEastAsia" w:cs="Times New Roman"/>
                <w:sz w:val="24"/>
                <w:szCs w:val="24"/>
              </w:rPr>
            </w:pPr>
            <w:r w:rsidRPr="0039670B">
              <w:rPr>
                <w:rFonts w:ascii="Times New Roman" w:hAnsiTheme="minorEastAsia" w:cs="Times New Roman" w:hint="eastAsia"/>
                <w:sz w:val="24"/>
                <w:szCs w:val="24"/>
              </w:rPr>
              <w:t>阅读</w:t>
            </w:r>
          </w:p>
        </w:tc>
        <w:tc>
          <w:tcPr>
            <w:tcW w:w="1704" w:type="dxa"/>
          </w:tcPr>
          <w:p w:rsidR="00A3243E" w:rsidRPr="0039670B" w:rsidRDefault="00A3243E" w:rsidP="00EC7836">
            <w:pPr>
              <w:jc w:val="center"/>
              <w:rPr>
                <w:rFonts w:ascii="Times New Roman" w:hAnsiTheme="minorEastAsia" w:cs="Times New Roman"/>
                <w:sz w:val="24"/>
                <w:szCs w:val="24"/>
              </w:rPr>
            </w:pPr>
            <w:r w:rsidRPr="0039670B">
              <w:rPr>
                <w:rFonts w:ascii="Times New Roman" w:hAnsiTheme="minorEastAsia" w:cs="Times New Roman" w:hint="eastAsia"/>
                <w:sz w:val="24"/>
                <w:szCs w:val="24"/>
              </w:rPr>
              <w:t>100</w:t>
            </w:r>
          </w:p>
        </w:tc>
        <w:tc>
          <w:tcPr>
            <w:tcW w:w="1704" w:type="dxa"/>
          </w:tcPr>
          <w:p w:rsidR="00A3243E" w:rsidRPr="0039670B" w:rsidRDefault="00386666" w:rsidP="006B3F85">
            <w:pPr>
              <w:jc w:val="center"/>
              <w:rPr>
                <w:rFonts w:ascii="Times New Roman" w:hAnsiTheme="minorEastAsia" w:cs="Times New Roman"/>
                <w:sz w:val="24"/>
                <w:szCs w:val="24"/>
              </w:rPr>
            </w:pPr>
            <w:r>
              <w:rPr>
                <w:rFonts w:ascii="Times New Roman" w:hAnsiTheme="minorEastAsia" w:cs="Times New Roman" w:hint="eastAsia"/>
                <w:sz w:val="24"/>
                <w:szCs w:val="24"/>
              </w:rPr>
              <w:t>8</w:t>
            </w:r>
            <w:r w:rsidR="006B3F85">
              <w:rPr>
                <w:rFonts w:ascii="Times New Roman" w:hAnsiTheme="minorEastAsia" w:cs="Times New Roman" w:hint="eastAsia"/>
                <w:sz w:val="24"/>
                <w:szCs w:val="24"/>
              </w:rPr>
              <w:t>6</w:t>
            </w:r>
          </w:p>
        </w:tc>
      </w:tr>
      <w:tr w:rsidR="00A3243E" w:rsidRPr="0039670B" w:rsidTr="009442EA">
        <w:trPr>
          <w:jc w:val="center"/>
        </w:trPr>
        <w:tc>
          <w:tcPr>
            <w:tcW w:w="1704" w:type="dxa"/>
          </w:tcPr>
          <w:p w:rsidR="00A3243E" w:rsidRPr="0039670B" w:rsidRDefault="00A3243E" w:rsidP="00EC7836">
            <w:pPr>
              <w:jc w:val="center"/>
              <w:rPr>
                <w:rFonts w:ascii="Times New Roman" w:hAnsiTheme="minorEastAsia" w:cs="Times New Roman"/>
                <w:sz w:val="24"/>
                <w:szCs w:val="24"/>
              </w:rPr>
            </w:pPr>
            <w:r w:rsidRPr="0039670B">
              <w:rPr>
                <w:rFonts w:ascii="Times New Roman" w:hAnsiTheme="minorEastAsia" w:cs="Times New Roman" w:hint="eastAsia"/>
                <w:sz w:val="24"/>
                <w:szCs w:val="24"/>
              </w:rPr>
              <w:t>书写</w:t>
            </w:r>
          </w:p>
        </w:tc>
        <w:tc>
          <w:tcPr>
            <w:tcW w:w="1704" w:type="dxa"/>
          </w:tcPr>
          <w:p w:rsidR="00A3243E" w:rsidRPr="0039670B" w:rsidRDefault="00A3243E" w:rsidP="00EC7836">
            <w:pPr>
              <w:jc w:val="center"/>
              <w:rPr>
                <w:rFonts w:ascii="Times New Roman" w:hAnsiTheme="minorEastAsia" w:cs="Times New Roman"/>
                <w:sz w:val="24"/>
                <w:szCs w:val="24"/>
              </w:rPr>
            </w:pPr>
            <w:r w:rsidRPr="0039670B">
              <w:rPr>
                <w:rFonts w:ascii="Times New Roman" w:hAnsiTheme="minorEastAsia" w:cs="Times New Roman" w:hint="eastAsia"/>
                <w:sz w:val="24"/>
                <w:szCs w:val="24"/>
              </w:rPr>
              <w:t>100</w:t>
            </w:r>
          </w:p>
        </w:tc>
        <w:tc>
          <w:tcPr>
            <w:tcW w:w="1704" w:type="dxa"/>
          </w:tcPr>
          <w:p w:rsidR="00A3243E" w:rsidRPr="0039670B" w:rsidRDefault="00386666" w:rsidP="006B3F85">
            <w:pPr>
              <w:jc w:val="center"/>
              <w:rPr>
                <w:rFonts w:ascii="Times New Roman" w:hAnsiTheme="minorEastAsia" w:cs="Times New Roman"/>
                <w:sz w:val="24"/>
                <w:szCs w:val="24"/>
              </w:rPr>
            </w:pPr>
            <w:r>
              <w:rPr>
                <w:rFonts w:ascii="Times New Roman" w:hAnsiTheme="minorEastAsia" w:cs="Times New Roman" w:hint="eastAsia"/>
                <w:sz w:val="24"/>
                <w:szCs w:val="24"/>
              </w:rPr>
              <w:t>7</w:t>
            </w:r>
            <w:r w:rsidR="006B3F85">
              <w:rPr>
                <w:rFonts w:ascii="Times New Roman" w:hAnsiTheme="minorEastAsia" w:cs="Times New Roman" w:hint="eastAsia"/>
                <w:sz w:val="24"/>
                <w:szCs w:val="24"/>
              </w:rPr>
              <w:t>1</w:t>
            </w:r>
          </w:p>
        </w:tc>
      </w:tr>
      <w:tr w:rsidR="00A3243E" w:rsidRPr="0039670B" w:rsidTr="009442EA">
        <w:trPr>
          <w:jc w:val="center"/>
        </w:trPr>
        <w:tc>
          <w:tcPr>
            <w:tcW w:w="1704" w:type="dxa"/>
          </w:tcPr>
          <w:p w:rsidR="00A3243E" w:rsidRPr="0039670B" w:rsidRDefault="00A3243E" w:rsidP="00EC7836">
            <w:pPr>
              <w:jc w:val="center"/>
              <w:rPr>
                <w:rFonts w:ascii="Times New Roman" w:hAnsiTheme="minorEastAsia" w:cs="Times New Roman"/>
                <w:sz w:val="24"/>
                <w:szCs w:val="24"/>
              </w:rPr>
            </w:pPr>
            <w:r w:rsidRPr="0039670B">
              <w:rPr>
                <w:rFonts w:ascii="Times New Roman" w:hAnsiTheme="minorEastAsia" w:cs="Times New Roman" w:hint="eastAsia"/>
                <w:sz w:val="24"/>
                <w:szCs w:val="24"/>
              </w:rPr>
              <w:t>总分</w:t>
            </w:r>
          </w:p>
        </w:tc>
        <w:tc>
          <w:tcPr>
            <w:tcW w:w="1704" w:type="dxa"/>
          </w:tcPr>
          <w:p w:rsidR="00A3243E" w:rsidRPr="0039670B" w:rsidRDefault="00A3243E" w:rsidP="00EC7836">
            <w:pPr>
              <w:jc w:val="center"/>
              <w:rPr>
                <w:rFonts w:ascii="Times New Roman" w:hAnsiTheme="minorEastAsia" w:cs="Times New Roman"/>
                <w:sz w:val="24"/>
                <w:szCs w:val="24"/>
              </w:rPr>
            </w:pPr>
            <w:r w:rsidRPr="0039670B">
              <w:rPr>
                <w:rFonts w:ascii="Times New Roman" w:hAnsiTheme="minorEastAsia" w:cs="Times New Roman" w:hint="eastAsia"/>
                <w:sz w:val="24"/>
                <w:szCs w:val="24"/>
              </w:rPr>
              <w:t>300</w:t>
            </w:r>
          </w:p>
        </w:tc>
        <w:tc>
          <w:tcPr>
            <w:tcW w:w="1704" w:type="dxa"/>
          </w:tcPr>
          <w:p w:rsidR="00A3243E" w:rsidRPr="0039670B" w:rsidRDefault="00967932" w:rsidP="006B3F85">
            <w:pPr>
              <w:jc w:val="center"/>
              <w:rPr>
                <w:rFonts w:ascii="Times New Roman" w:hAnsiTheme="minorEastAsia" w:cs="Times New Roman"/>
                <w:sz w:val="24"/>
                <w:szCs w:val="24"/>
              </w:rPr>
            </w:pPr>
            <w:r>
              <w:rPr>
                <w:rFonts w:ascii="Times New Roman" w:hAnsiTheme="minorEastAsia" w:cs="Times New Roman" w:hint="eastAsia"/>
                <w:sz w:val="24"/>
                <w:szCs w:val="24"/>
              </w:rPr>
              <w:t>24</w:t>
            </w:r>
            <w:r w:rsidR="006B3F85">
              <w:rPr>
                <w:rFonts w:ascii="Times New Roman" w:hAnsiTheme="minorEastAsia" w:cs="Times New Roman" w:hint="eastAsia"/>
                <w:sz w:val="24"/>
                <w:szCs w:val="24"/>
              </w:rPr>
              <w:t>5</w:t>
            </w:r>
          </w:p>
        </w:tc>
      </w:tr>
    </w:tbl>
    <w:p w:rsidR="00454EBA" w:rsidRPr="0039670B" w:rsidRDefault="00454EBA" w:rsidP="00C61758">
      <w:pPr>
        <w:rPr>
          <w:rFonts w:ascii="Times New Roman" w:hAnsiTheme="minorEastAsia" w:cs="Times New Roman"/>
          <w:sz w:val="24"/>
          <w:szCs w:val="24"/>
        </w:rPr>
      </w:pPr>
    </w:p>
    <w:p w:rsidR="00171979" w:rsidRPr="0039670B" w:rsidRDefault="00340573" w:rsidP="00B57872">
      <w:pPr>
        <w:ind w:firstLineChars="200" w:firstLine="480"/>
        <w:rPr>
          <w:rFonts w:ascii="Times New Roman" w:hAnsiTheme="minorEastAsia" w:cs="Times New Roman"/>
          <w:sz w:val="24"/>
          <w:szCs w:val="24"/>
        </w:rPr>
      </w:pPr>
      <w:r w:rsidRPr="0039670B">
        <w:rPr>
          <w:rFonts w:asciiTheme="minorEastAsia" w:hAnsiTheme="minorEastAsia" w:hint="eastAsia"/>
          <w:sz w:val="24"/>
          <w:szCs w:val="24"/>
        </w:rPr>
        <w:t>通过该</w:t>
      </w:r>
      <w:r w:rsidR="00C05BDB" w:rsidRPr="0039670B">
        <w:rPr>
          <w:rFonts w:asciiTheme="minorEastAsia" w:hAnsiTheme="minorEastAsia" w:hint="eastAsia"/>
          <w:sz w:val="24"/>
          <w:szCs w:val="24"/>
        </w:rPr>
        <w:t>考生</w:t>
      </w:r>
      <w:r w:rsidRPr="0039670B">
        <w:rPr>
          <w:rFonts w:asciiTheme="minorEastAsia" w:hAnsiTheme="minorEastAsia" w:hint="eastAsia"/>
          <w:sz w:val="24"/>
          <w:szCs w:val="24"/>
        </w:rPr>
        <w:t>的</w:t>
      </w:r>
      <w:r w:rsidR="00C05BDB" w:rsidRPr="0039670B">
        <w:rPr>
          <w:rFonts w:asciiTheme="minorEastAsia" w:hAnsiTheme="minorEastAsia" w:hint="eastAsia"/>
          <w:sz w:val="24"/>
          <w:szCs w:val="24"/>
        </w:rPr>
        <w:t>成绩报告</w:t>
      </w:r>
      <w:r w:rsidR="00114D2E" w:rsidRPr="0039670B">
        <w:rPr>
          <w:rFonts w:asciiTheme="minorEastAsia" w:hAnsiTheme="minorEastAsia" w:hint="eastAsia"/>
          <w:sz w:val="24"/>
          <w:szCs w:val="24"/>
        </w:rPr>
        <w:t>可以</w:t>
      </w:r>
      <w:r w:rsidR="00C05BDB" w:rsidRPr="0039670B">
        <w:rPr>
          <w:rFonts w:asciiTheme="minorEastAsia" w:hAnsiTheme="minorEastAsia" w:hint="eastAsia"/>
          <w:sz w:val="24"/>
          <w:szCs w:val="24"/>
        </w:rPr>
        <w:t>知道</w:t>
      </w:r>
      <w:r w:rsidR="004009EC" w:rsidRPr="0039670B">
        <w:rPr>
          <w:rFonts w:asciiTheme="minorEastAsia" w:hAnsiTheme="minorEastAsia" w:hint="eastAsia"/>
          <w:sz w:val="24"/>
          <w:szCs w:val="24"/>
        </w:rPr>
        <w:t>，</w:t>
      </w:r>
      <w:r w:rsidR="0062261B" w:rsidRPr="0039670B">
        <w:rPr>
          <w:rFonts w:ascii="Times New Roman" w:hAnsi="Times New Roman" w:cs="Times New Roman" w:hint="eastAsia"/>
          <w:sz w:val="24"/>
          <w:szCs w:val="24"/>
        </w:rPr>
        <w:t>从</w:t>
      </w:r>
      <w:r w:rsidR="00874619" w:rsidRPr="0039670B">
        <w:rPr>
          <w:rFonts w:asciiTheme="minorEastAsia" w:hAnsiTheme="minorEastAsia" w:hint="eastAsia"/>
          <w:sz w:val="24"/>
          <w:szCs w:val="24"/>
        </w:rPr>
        <w:t>标准参照系来看，</w:t>
      </w:r>
      <w:r w:rsidR="00114D2E" w:rsidRPr="0039670B">
        <w:rPr>
          <w:rFonts w:asciiTheme="minorEastAsia" w:hAnsiTheme="minorEastAsia" w:hint="eastAsia"/>
          <w:sz w:val="24"/>
          <w:szCs w:val="24"/>
        </w:rPr>
        <w:t>该</w:t>
      </w:r>
      <w:r w:rsidRPr="0039670B">
        <w:rPr>
          <w:rFonts w:ascii="Times New Roman" w:hAnsiTheme="minorEastAsia" w:cs="Times New Roman"/>
          <w:sz w:val="24"/>
          <w:szCs w:val="24"/>
        </w:rPr>
        <w:t>考生</w:t>
      </w:r>
      <w:r w:rsidR="006A5C0A" w:rsidRPr="0039670B">
        <w:rPr>
          <w:rFonts w:ascii="Times New Roman" w:hAnsiTheme="minorEastAsia" w:cs="Times New Roman"/>
          <w:sz w:val="24"/>
          <w:szCs w:val="24"/>
        </w:rPr>
        <w:t>听力</w:t>
      </w:r>
      <w:r w:rsidR="007865FC" w:rsidRPr="0039670B">
        <w:rPr>
          <w:rFonts w:ascii="Times New Roman" w:hAnsiTheme="minorEastAsia" w:cs="Times New Roman" w:hint="eastAsia"/>
          <w:sz w:val="24"/>
          <w:szCs w:val="24"/>
        </w:rPr>
        <w:t>、阅读、书写</w:t>
      </w:r>
      <w:r w:rsidR="00E751D9" w:rsidRPr="0039670B">
        <w:rPr>
          <w:rFonts w:ascii="Times New Roman" w:hAnsiTheme="minorEastAsia" w:cs="Times New Roman" w:hint="eastAsia"/>
          <w:sz w:val="24"/>
          <w:szCs w:val="24"/>
        </w:rPr>
        <w:t>水平</w:t>
      </w:r>
      <w:r w:rsidR="007865FC" w:rsidRPr="0039670B">
        <w:rPr>
          <w:rFonts w:ascii="Times New Roman" w:hAnsiTheme="minorEastAsia" w:cs="Times New Roman" w:hint="eastAsia"/>
          <w:sz w:val="24"/>
          <w:szCs w:val="24"/>
        </w:rPr>
        <w:t>分别</w:t>
      </w:r>
      <w:r w:rsidR="006A5C0A" w:rsidRPr="0039670B">
        <w:rPr>
          <w:rFonts w:ascii="Times New Roman" w:hAnsiTheme="minorEastAsia" w:cs="Times New Roman"/>
          <w:sz w:val="24"/>
          <w:szCs w:val="24"/>
        </w:rPr>
        <w:t>达到了</w:t>
      </w:r>
      <w:r w:rsidR="006A5C0A" w:rsidRPr="0039670B">
        <w:rPr>
          <w:rFonts w:ascii="Times New Roman" w:hAnsi="Times New Roman" w:cs="Times New Roman"/>
          <w:sz w:val="24"/>
          <w:szCs w:val="24"/>
        </w:rPr>
        <w:t>HSK</w:t>
      </w:r>
      <w:r w:rsidR="006A5C0A" w:rsidRPr="0039670B">
        <w:rPr>
          <w:rFonts w:ascii="Times New Roman" w:hAnsiTheme="minorEastAsia" w:cs="Times New Roman"/>
          <w:sz w:val="24"/>
          <w:szCs w:val="24"/>
        </w:rPr>
        <w:t>（六级）能力标准的</w:t>
      </w:r>
      <w:r w:rsidR="00971572">
        <w:rPr>
          <w:rFonts w:ascii="Times New Roman" w:hAnsi="Times New Roman" w:cs="Times New Roman" w:hint="eastAsia"/>
          <w:sz w:val="24"/>
          <w:szCs w:val="24"/>
        </w:rPr>
        <w:t>88</w:t>
      </w:r>
      <w:r w:rsidR="006A5C0A" w:rsidRPr="0039670B">
        <w:rPr>
          <w:rFonts w:ascii="Times New Roman" w:hAnsi="Times New Roman" w:cs="Times New Roman"/>
          <w:sz w:val="24"/>
          <w:szCs w:val="24"/>
        </w:rPr>
        <w:t>%</w:t>
      </w:r>
      <w:r w:rsidR="007865FC" w:rsidRPr="0039670B">
        <w:rPr>
          <w:rFonts w:ascii="Times New Roman" w:hAnsi="Times New Roman" w:cs="Times New Roman" w:hint="eastAsia"/>
          <w:sz w:val="24"/>
          <w:szCs w:val="24"/>
        </w:rPr>
        <w:t>、</w:t>
      </w:r>
      <w:r w:rsidR="00967932">
        <w:rPr>
          <w:rFonts w:ascii="Times New Roman" w:hAnsiTheme="minorEastAsia" w:cs="Times New Roman" w:hint="eastAsia"/>
          <w:sz w:val="24"/>
          <w:szCs w:val="24"/>
        </w:rPr>
        <w:t>8</w:t>
      </w:r>
      <w:r w:rsidR="00971572">
        <w:rPr>
          <w:rFonts w:ascii="Times New Roman" w:hAnsiTheme="minorEastAsia" w:cs="Times New Roman" w:hint="eastAsia"/>
          <w:sz w:val="24"/>
          <w:szCs w:val="24"/>
        </w:rPr>
        <w:t>6</w:t>
      </w:r>
      <w:r w:rsidR="00D06A0E" w:rsidRPr="0039670B">
        <w:rPr>
          <w:rFonts w:ascii="Times New Roman" w:hAnsi="Times New Roman" w:cs="Times New Roman"/>
          <w:sz w:val="24"/>
          <w:szCs w:val="24"/>
        </w:rPr>
        <w:t>%</w:t>
      </w:r>
      <w:r w:rsidR="002758A0">
        <w:rPr>
          <w:rFonts w:ascii="Times New Roman" w:hAnsi="Times New Roman" w:cs="Times New Roman" w:hint="eastAsia"/>
          <w:sz w:val="24"/>
          <w:szCs w:val="24"/>
        </w:rPr>
        <w:t>、</w:t>
      </w:r>
      <w:r w:rsidR="006206AB">
        <w:rPr>
          <w:rFonts w:ascii="Times New Roman" w:hAnsi="Times New Roman" w:cs="Times New Roman" w:hint="eastAsia"/>
          <w:sz w:val="24"/>
          <w:szCs w:val="24"/>
        </w:rPr>
        <w:t>7</w:t>
      </w:r>
      <w:r w:rsidR="00967932">
        <w:rPr>
          <w:rFonts w:ascii="Times New Roman" w:hAnsi="Times New Roman" w:cs="Times New Roman" w:hint="eastAsia"/>
          <w:sz w:val="24"/>
          <w:szCs w:val="24"/>
        </w:rPr>
        <w:t>1</w:t>
      </w:r>
      <w:r w:rsidR="00D06A0E" w:rsidRPr="0039670B">
        <w:rPr>
          <w:rFonts w:ascii="Times New Roman" w:hAnsi="Times New Roman" w:cs="Times New Roman"/>
          <w:sz w:val="24"/>
          <w:szCs w:val="24"/>
        </w:rPr>
        <w:t>%</w:t>
      </w:r>
      <w:r w:rsidR="007865FC" w:rsidRPr="0039670B">
        <w:rPr>
          <w:rFonts w:ascii="Times New Roman" w:hAnsi="Times New Roman" w:cs="Times New Roman" w:hint="eastAsia"/>
          <w:sz w:val="24"/>
          <w:szCs w:val="24"/>
        </w:rPr>
        <w:t>；</w:t>
      </w:r>
      <w:r w:rsidR="004C193F" w:rsidRPr="0039670B">
        <w:rPr>
          <w:rFonts w:ascii="Times New Roman" w:hAnsi="Times New Roman" w:cs="Times New Roman" w:hint="eastAsia"/>
          <w:sz w:val="24"/>
          <w:szCs w:val="24"/>
        </w:rPr>
        <w:t>从常模参照</w:t>
      </w:r>
      <w:r w:rsidR="008C2763">
        <w:rPr>
          <w:rFonts w:ascii="Times New Roman" w:hAnsi="Times New Roman" w:cs="Times New Roman" w:hint="eastAsia"/>
          <w:sz w:val="24"/>
          <w:szCs w:val="24"/>
        </w:rPr>
        <w:t>系</w:t>
      </w:r>
      <w:r w:rsidR="004C193F" w:rsidRPr="0039670B">
        <w:rPr>
          <w:rFonts w:ascii="Times New Roman" w:hAnsi="Times New Roman" w:cs="Times New Roman" w:hint="eastAsia"/>
          <w:sz w:val="24"/>
          <w:szCs w:val="24"/>
        </w:rPr>
        <w:t>来看，</w:t>
      </w:r>
      <w:r w:rsidR="00173283" w:rsidRPr="0039670B">
        <w:rPr>
          <w:rFonts w:ascii="Times New Roman" w:hAnsiTheme="minorEastAsia" w:cs="Times New Roman" w:hint="eastAsia"/>
          <w:sz w:val="24"/>
          <w:szCs w:val="24"/>
        </w:rPr>
        <w:t>在</w:t>
      </w:r>
      <w:r w:rsidR="00173283" w:rsidRPr="0039670B">
        <w:rPr>
          <w:rFonts w:ascii="Times New Roman" w:hAnsiTheme="minorEastAsia" w:cs="Times New Roman" w:hint="eastAsia"/>
          <w:sz w:val="24"/>
          <w:szCs w:val="24"/>
        </w:rPr>
        <w:t>HSK</w:t>
      </w:r>
      <w:r w:rsidR="00173283" w:rsidRPr="0039670B">
        <w:rPr>
          <w:rFonts w:ascii="Times New Roman" w:hAnsiTheme="minorEastAsia" w:cs="Times New Roman" w:hint="eastAsia"/>
          <w:sz w:val="24"/>
          <w:szCs w:val="24"/>
        </w:rPr>
        <w:t>（六级）常模样组中，</w:t>
      </w:r>
      <w:r w:rsidR="00CB7725" w:rsidRPr="0039670B">
        <w:rPr>
          <w:rFonts w:asciiTheme="minorEastAsia" w:hAnsiTheme="minorEastAsia" w:hint="eastAsia"/>
          <w:sz w:val="24"/>
          <w:szCs w:val="24"/>
        </w:rPr>
        <w:t>该</w:t>
      </w:r>
      <w:r w:rsidR="00CB7725" w:rsidRPr="0039670B">
        <w:rPr>
          <w:rFonts w:ascii="Times New Roman" w:hAnsiTheme="minorEastAsia" w:cs="Times New Roman"/>
          <w:sz w:val="24"/>
          <w:szCs w:val="24"/>
        </w:rPr>
        <w:t>考生听力</w:t>
      </w:r>
      <w:r w:rsidR="00CB7725" w:rsidRPr="0039670B">
        <w:rPr>
          <w:rFonts w:ascii="Times New Roman" w:hAnsiTheme="minorEastAsia" w:cs="Times New Roman" w:hint="eastAsia"/>
          <w:sz w:val="24"/>
          <w:szCs w:val="24"/>
        </w:rPr>
        <w:t>、阅读、书写</w:t>
      </w:r>
      <w:r w:rsidR="00083392" w:rsidRPr="0039670B">
        <w:rPr>
          <w:rFonts w:ascii="Times New Roman" w:hAnsiTheme="minorEastAsia" w:cs="Times New Roman" w:hint="eastAsia"/>
          <w:sz w:val="24"/>
          <w:szCs w:val="24"/>
        </w:rPr>
        <w:t>水平</w:t>
      </w:r>
      <w:r w:rsidR="008B377D" w:rsidRPr="0039670B">
        <w:rPr>
          <w:rFonts w:ascii="Times New Roman" w:hAnsiTheme="minorEastAsia" w:cs="Times New Roman" w:hint="eastAsia"/>
          <w:sz w:val="24"/>
          <w:szCs w:val="24"/>
        </w:rPr>
        <w:t>分别高于</w:t>
      </w:r>
      <w:r w:rsidR="00971572">
        <w:rPr>
          <w:rFonts w:ascii="Times New Roman" w:hAnsiTheme="minorEastAsia" w:cs="Times New Roman" w:hint="eastAsia"/>
          <w:sz w:val="24"/>
          <w:szCs w:val="24"/>
        </w:rPr>
        <w:t>8</w:t>
      </w:r>
      <w:r w:rsidR="00173283" w:rsidRPr="0039670B">
        <w:rPr>
          <w:rFonts w:ascii="Times New Roman" w:hAnsiTheme="minorEastAsia" w:cs="Times New Roman" w:hint="eastAsia"/>
          <w:sz w:val="24"/>
          <w:szCs w:val="24"/>
        </w:rPr>
        <w:t>0%</w:t>
      </w:r>
      <w:r w:rsidR="00173283" w:rsidRPr="0039670B">
        <w:rPr>
          <w:rFonts w:ascii="Times New Roman" w:hAnsiTheme="minorEastAsia" w:cs="Times New Roman" w:hint="eastAsia"/>
          <w:sz w:val="24"/>
          <w:szCs w:val="24"/>
        </w:rPr>
        <w:t>、</w:t>
      </w:r>
      <w:r w:rsidR="00971572">
        <w:rPr>
          <w:rFonts w:ascii="Times New Roman" w:hAnsiTheme="minorEastAsia" w:cs="Times New Roman" w:hint="eastAsia"/>
          <w:sz w:val="24"/>
          <w:szCs w:val="24"/>
        </w:rPr>
        <w:t>9</w:t>
      </w:r>
      <w:r w:rsidR="00173283" w:rsidRPr="0039670B">
        <w:rPr>
          <w:rFonts w:ascii="Times New Roman" w:hAnsiTheme="minorEastAsia" w:cs="Times New Roman" w:hint="eastAsia"/>
          <w:sz w:val="24"/>
          <w:szCs w:val="24"/>
        </w:rPr>
        <w:t>0%</w:t>
      </w:r>
      <w:r w:rsidR="00173283" w:rsidRPr="0039670B">
        <w:rPr>
          <w:rFonts w:ascii="Times New Roman" w:hAnsiTheme="minorEastAsia" w:cs="Times New Roman" w:hint="eastAsia"/>
          <w:sz w:val="24"/>
          <w:szCs w:val="24"/>
        </w:rPr>
        <w:t>、</w:t>
      </w:r>
      <w:r w:rsidR="00967932">
        <w:rPr>
          <w:rFonts w:ascii="Times New Roman" w:hAnsiTheme="minorEastAsia" w:cs="Times New Roman" w:hint="eastAsia"/>
          <w:sz w:val="24"/>
          <w:szCs w:val="24"/>
        </w:rPr>
        <w:t>7</w:t>
      </w:r>
      <w:r w:rsidR="006206AB">
        <w:rPr>
          <w:rFonts w:ascii="Times New Roman" w:hAnsiTheme="minorEastAsia" w:cs="Times New Roman" w:hint="eastAsia"/>
          <w:sz w:val="24"/>
          <w:szCs w:val="24"/>
        </w:rPr>
        <w:t>0</w:t>
      </w:r>
      <w:r w:rsidR="00173283" w:rsidRPr="0039670B">
        <w:rPr>
          <w:rFonts w:ascii="Times New Roman" w:hAnsiTheme="minorEastAsia" w:cs="Times New Roman" w:hint="eastAsia"/>
          <w:sz w:val="24"/>
          <w:szCs w:val="24"/>
        </w:rPr>
        <w:t>%</w:t>
      </w:r>
      <w:r w:rsidR="00173283" w:rsidRPr="0039670B">
        <w:rPr>
          <w:rFonts w:ascii="Times New Roman" w:hAnsiTheme="minorEastAsia" w:cs="Times New Roman" w:hint="eastAsia"/>
          <w:sz w:val="24"/>
          <w:szCs w:val="24"/>
        </w:rPr>
        <w:t>的考生。</w:t>
      </w:r>
    </w:p>
    <w:p w:rsidR="00171979" w:rsidRPr="0039670B" w:rsidRDefault="000F4C93" w:rsidP="00B57872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39670B">
        <w:rPr>
          <w:rFonts w:ascii="Times New Roman" w:hAnsiTheme="minorEastAsia" w:cs="Times New Roman" w:hint="eastAsia"/>
          <w:sz w:val="24"/>
          <w:szCs w:val="24"/>
        </w:rPr>
        <w:t>2013</w:t>
      </w:r>
      <w:r w:rsidRPr="0039670B">
        <w:rPr>
          <w:rFonts w:ascii="Times New Roman" w:hAnsiTheme="minorEastAsia" w:cs="Times New Roman" w:hint="eastAsia"/>
          <w:sz w:val="24"/>
          <w:szCs w:val="24"/>
        </w:rPr>
        <w:t>年起，新</w:t>
      </w:r>
      <w:r w:rsidRPr="0039670B">
        <w:rPr>
          <w:rFonts w:ascii="Times New Roman" w:hAnsiTheme="minorEastAsia" w:cs="Times New Roman" w:hint="eastAsia"/>
          <w:sz w:val="24"/>
          <w:szCs w:val="24"/>
        </w:rPr>
        <w:t>HSK</w:t>
      </w:r>
      <w:r w:rsidRPr="0039670B">
        <w:rPr>
          <w:rFonts w:ascii="Times New Roman" w:hAnsiTheme="minorEastAsia" w:cs="Times New Roman" w:hint="eastAsia"/>
          <w:sz w:val="24"/>
          <w:szCs w:val="24"/>
        </w:rPr>
        <w:t>成绩报告背面</w:t>
      </w:r>
      <w:r w:rsidR="0075218C">
        <w:rPr>
          <w:rFonts w:ascii="Times New Roman" w:hAnsiTheme="minorEastAsia" w:cs="Times New Roman" w:hint="eastAsia"/>
          <w:sz w:val="24"/>
          <w:szCs w:val="24"/>
        </w:rPr>
        <w:t>拟</w:t>
      </w:r>
      <w:r w:rsidR="006A1CF7" w:rsidRPr="0039670B">
        <w:rPr>
          <w:rFonts w:ascii="Times New Roman" w:hAnsiTheme="minorEastAsia" w:cs="Times New Roman" w:hint="eastAsia"/>
          <w:sz w:val="24"/>
          <w:szCs w:val="24"/>
        </w:rPr>
        <w:t>附上</w:t>
      </w:r>
      <w:r w:rsidR="003A0D1A" w:rsidRPr="0039670B">
        <w:rPr>
          <w:rFonts w:ascii="Times New Roman" w:hAnsiTheme="minorEastAsia" w:cs="Times New Roman" w:hint="eastAsia"/>
          <w:sz w:val="24"/>
          <w:szCs w:val="24"/>
        </w:rPr>
        <w:t>6</w:t>
      </w:r>
      <w:r w:rsidR="003A0D1A" w:rsidRPr="0039670B">
        <w:rPr>
          <w:rFonts w:ascii="Times New Roman" w:hAnsiTheme="minorEastAsia" w:cs="Times New Roman" w:hint="eastAsia"/>
          <w:sz w:val="24"/>
          <w:szCs w:val="24"/>
        </w:rPr>
        <w:t>个等级的能力标准</w:t>
      </w:r>
      <w:r w:rsidR="00D2284D" w:rsidRPr="0039670B">
        <w:rPr>
          <w:rFonts w:ascii="Times New Roman" w:hAnsiTheme="minorEastAsia" w:cs="Times New Roman" w:hint="eastAsia"/>
          <w:sz w:val="24"/>
          <w:szCs w:val="24"/>
        </w:rPr>
        <w:t>：</w:t>
      </w:r>
    </w:p>
    <w:p w:rsidR="002D5CEC" w:rsidRPr="0039670B" w:rsidRDefault="002D5CEC" w:rsidP="002D5CEC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39670B">
        <w:rPr>
          <w:rFonts w:ascii="Times New Roman" w:hAnsi="Times New Roman" w:cs="Times New Roman"/>
          <w:sz w:val="24"/>
          <w:szCs w:val="24"/>
        </w:rPr>
        <w:t>HSK</w:t>
      </w:r>
      <w:r w:rsidRPr="0039670B">
        <w:rPr>
          <w:rFonts w:ascii="Times New Roman" w:hAnsiTheme="minorEastAsia" w:cs="Times New Roman"/>
          <w:sz w:val="24"/>
          <w:szCs w:val="24"/>
        </w:rPr>
        <w:t>（一级）</w:t>
      </w:r>
      <w:r w:rsidR="00FD5A43" w:rsidRPr="0039670B">
        <w:rPr>
          <w:rFonts w:ascii="Times New Roman" w:hAnsiTheme="minorEastAsia" w:cs="Times New Roman" w:hint="eastAsia"/>
          <w:sz w:val="24"/>
          <w:szCs w:val="24"/>
        </w:rPr>
        <w:t>：</w:t>
      </w:r>
      <w:r w:rsidR="006670E4" w:rsidRPr="0039670B">
        <w:rPr>
          <w:rFonts w:ascii="Times New Roman" w:hAnsiTheme="minorEastAsia" w:cs="Times New Roman" w:hint="eastAsia"/>
          <w:sz w:val="24"/>
          <w:szCs w:val="24"/>
        </w:rPr>
        <w:t>能</w:t>
      </w:r>
      <w:r w:rsidRPr="0039670B">
        <w:rPr>
          <w:rFonts w:ascii="Times New Roman" w:hAnsiTheme="minorEastAsia" w:cs="Times New Roman"/>
          <w:sz w:val="24"/>
          <w:szCs w:val="24"/>
        </w:rPr>
        <w:t>理解并使用一些简单的汉语词语和句子，具备进一步学习汉语的能力。</w:t>
      </w:r>
    </w:p>
    <w:p w:rsidR="002D5CEC" w:rsidRPr="0039670B" w:rsidRDefault="002D5CEC" w:rsidP="002D5CEC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39670B">
        <w:rPr>
          <w:rFonts w:ascii="Times New Roman" w:hAnsi="Times New Roman" w:cs="Times New Roman"/>
          <w:sz w:val="24"/>
          <w:szCs w:val="24"/>
        </w:rPr>
        <w:t>HSK</w:t>
      </w:r>
      <w:r w:rsidRPr="0039670B">
        <w:rPr>
          <w:rFonts w:ascii="Times New Roman" w:hAnsiTheme="minorEastAsia" w:cs="Times New Roman"/>
          <w:sz w:val="24"/>
          <w:szCs w:val="24"/>
        </w:rPr>
        <w:t>（二级）</w:t>
      </w:r>
      <w:r w:rsidR="00FD5A43" w:rsidRPr="0039670B">
        <w:rPr>
          <w:rFonts w:ascii="Times New Roman" w:hAnsiTheme="minorEastAsia" w:cs="Times New Roman" w:hint="eastAsia"/>
          <w:sz w:val="24"/>
          <w:szCs w:val="24"/>
        </w:rPr>
        <w:t>：</w:t>
      </w:r>
      <w:r w:rsidR="006670E4" w:rsidRPr="0039670B">
        <w:rPr>
          <w:rFonts w:ascii="Times New Roman" w:hAnsiTheme="minorEastAsia" w:cs="Times New Roman" w:hint="eastAsia"/>
          <w:sz w:val="24"/>
          <w:szCs w:val="24"/>
        </w:rPr>
        <w:t>能</w:t>
      </w:r>
      <w:r w:rsidRPr="0039670B">
        <w:rPr>
          <w:rFonts w:ascii="Times New Roman" w:hAnsiTheme="minorEastAsia" w:cs="Times New Roman"/>
          <w:sz w:val="24"/>
          <w:szCs w:val="24"/>
        </w:rPr>
        <w:t>用汉语就</w:t>
      </w:r>
      <w:r w:rsidR="00BD10F9" w:rsidRPr="0039670B">
        <w:rPr>
          <w:rFonts w:ascii="Times New Roman" w:hAnsiTheme="minorEastAsia" w:cs="Times New Roman" w:hint="eastAsia"/>
          <w:sz w:val="24"/>
          <w:szCs w:val="24"/>
        </w:rPr>
        <w:t>生活中的一些常见</w:t>
      </w:r>
      <w:r w:rsidRPr="0039670B">
        <w:rPr>
          <w:rFonts w:ascii="Times New Roman" w:hAnsiTheme="minorEastAsia" w:cs="Times New Roman"/>
          <w:sz w:val="24"/>
          <w:szCs w:val="24"/>
        </w:rPr>
        <w:t>话题进行简单的交流。</w:t>
      </w:r>
    </w:p>
    <w:p w:rsidR="002D5CEC" w:rsidRPr="0039670B" w:rsidRDefault="002D5CEC" w:rsidP="002D5CEC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39670B">
        <w:rPr>
          <w:rFonts w:ascii="Times New Roman" w:hAnsi="Times New Roman" w:cs="Times New Roman"/>
          <w:sz w:val="24"/>
          <w:szCs w:val="24"/>
        </w:rPr>
        <w:t>HSK</w:t>
      </w:r>
      <w:r w:rsidRPr="0039670B">
        <w:rPr>
          <w:rFonts w:ascii="Times New Roman" w:hAnsiTheme="minorEastAsia" w:cs="Times New Roman"/>
          <w:sz w:val="24"/>
          <w:szCs w:val="24"/>
        </w:rPr>
        <w:t>（三级）</w:t>
      </w:r>
      <w:r w:rsidR="00FD5A43" w:rsidRPr="0039670B">
        <w:rPr>
          <w:rFonts w:ascii="Times New Roman" w:hAnsiTheme="minorEastAsia" w:cs="Times New Roman" w:hint="eastAsia"/>
          <w:sz w:val="24"/>
          <w:szCs w:val="24"/>
        </w:rPr>
        <w:t>：</w:t>
      </w:r>
      <w:r w:rsidR="006670E4" w:rsidRPr="0039670B">
        <w:rPr>
          <w:rFonts w:ascii="Times New Roman" w:hAnsiTheme="minorEastAsia" w:cs="Times New Roman" w:hint="eastAsia"/>
          <w:sz w:val="24"/>
          <w:szCs w:val="24"/>
        </w:rPr>
        <w:t>能</w:t>
      </w:r>
      <w:r w:rsidRPr="0039670B">
        <w:rPr>
          <w:rFonts w:ascii="Times New Roman" w:hAnsiTheme="minorEastAsia" w:cs="Times New Roman"/>
          <w:sz w:val="24"/>
          <w:szCs w:val="24"/>
        </w:rPr>
        <w:t>用汉语完成生活、学习、工作等方面的基本交际任务，在中国旅游时，</w:t>
      </w:r>
      <w:r w:rsidR="00255436" w:rsidRPr="0039670B">
        <w:rPr>
          <w:rFonts w:ascii="Times New Roman" w:hAnsiTheme="minorEastAsia" w:cs="Times New Roman" w:hint="eastAsia"/>
          <w:sz w:val="24"/>
          <w:szCs w:val="24"/>
        </w:rPr>
        <w:t>能</w:t>
      </w:r>
      <w:r w:rsidRPr="0039670B">
        <w:rPr>
          <w:rFonts w:ascii="Times New Roman" w:hAnsiTheme="minorEastAsia" w:cs="Times New Roman"/>
          <w:sz w:val="24"/>
          <w:szCs w:val="24"/>
        </w:rPr>
        <w:t>应对遇到的大部分交际任务。</w:t>
      </w:r>
    </w:p>
    <w:p w:rsidR="002D5CEC" w:rsidRPr="0039670B" w:rsidRDefault="002D5CEC" w:rsidP="002D5CEC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39670B">
        <w:rPr>
          <w:rFonts w:ascii="Times New Roman" w:hAnsi="Times New Roman" w:cs="Times New Roman"/>
          <w:sz w:val="24"/>
          <w:szCs w:val="24"/>
        </w:rPr>
        <w:t>HSK</w:t>
      </w:r>
      <w:r w:rsidRPr="0039670B">
        <w:rPr>
          <w:rFonts w:ascii="Times New Roman" w:hAnsiTheme="minorEastAsia" w:cs="Times New Roman"/>
          <w:sz w:val="24"/>
          <w:szCs w:val="24"/>
        </w:rPr>
        <w:t>（四级）</w:t>
      </w:r>
      <w:r w:rsidR="00FD5A43" w:rsidRPr="0039670B">
        <w:rPr>
          <w:rFonts w:ascii="Times New Roman" w:hAnsiTheme="minorEastAsia" w:cs="Times New Roman" w:hint="eastAsia"/>
          <w:sz w:val="24"/>
          <w:szCs w:val="24"/>
        </w:rPr>
        <w:t>：</w:t>
      </w:r>
      <w:r w:rsidR="006670E4" w:rsidRPr="0039670B">
        <w:rPr>
          <w:rFonts w:ascii="Times New Roman" w:hAnsiTheme="minorEastAsia" w:cs="Times New Roman" w:hint="eastAsia"/>
          <w:sz w:val="24"/>
          <w:szCs w:val="24"/>
        </w:rPr>
        <w:t>能</w:t>
      </w:r>
      <w:r w:rsidRPr="0039670B">
        <w:rPr>
          <w:rFonts w:ascii="Times New Roman" w:hAnsiTheme="minorEastAsia" w:cs="Times New Roman"/>
          <w:sz w:val="24"/>
          <w:szCs w:val="24"/>
        </w:rPr>
        <w:t>用汉语就</w:t>
      </w:r>
      <w:r w:rsidR="00B15689" w:rsidRPr="0039670B">
        <w:rPr>
          <w:rFonts w:ascii="Times New Roman" w:hAnsiTheme="minorEastAsia" w:cs="Times New Roman" w:hint="eastAsia"/>
          <w:sz w:val="24"/>
          <w:szCs w:val="24"/>
        </w:rPr>
        <w:t>比较复杂</w:t>
      </w:r>
      <w:r w:rsidRPr="0039670B">
        <w:rPr>
          <w:rFonts w:ascii="Times New Roman" w:hAnsiTheme="minorEastAsia" w:cs="Times New Roman"/>
          <w:sz w:val="24"/>
          <w:szCs w:val="24"/>
        </w:rPr>
        <w:t>的话题进行交流。</w:t>
      </w:r>
    </w:p>
    <w:p w:rsidR="002D5CEC" w:rsidRPr="0039670B" w:rsidRDefault="002D5CEC" w:rsidP="002D5CEC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39670B">
        <w:rPr>
          <w:rFonts w:ascii="Times New Roman" w:hAnsi="Times New Roman" w:cs="Times New Roman"/>
          <w:sz w:val="24"/>
          <w:szCs w:val="24"/>
        </w:rPr>
        <w:t>HSK</w:t>
      </w:r>
      <w:r w:rsidRPr="0039670B">
        <w:rPr>
          <w:rFonts w:ascii="Times New Roman" w:hAnsiTheme="minorEastAsia" w:cs="Times New Roman"/>
          <w:sz w:val="24"/>
          <w:szCs w:val="24"/>
        </w:rPr>
        <w:t>（五级）</w:t>
      </w:r>
      <w:r w:rsidR="00FD5A43" w:rsidRPr="0039670B">
        <w:rPr>
          <w:rFonts w:ascii="Times New Roman" w:hAnsiTheme="minorEastAsia" w:cs="Times New Roman" w:hint="eastAsia"/>
          <w:sz w:val="24"/>
          <w:szCs w:val="24"/>
        </w:rPr>
        <w:t>：</w:t>
      </w:r>
      <w:r w:rsidR="006670E4" w:rsidRPr="0039670B">
        <w:rPr>
          <w:rFonts w:ascii="Times New Roman" w:hAnsiTheme="minorEastAsia" w:cs="Times New Roman" w:hint="eastAsia"/>
          <w:sz w:val="24"/>
          <w:szCs w:val="24"/>
        </w:rPr>
        <w:t>能</w:t>
      </w:r>
      <w:r w:rsidRPr="0039670B">
        <w:rPr>
          <w:rFonts w:ascii="Times New Roman" w:hAnsiTheme="minorEastAsia" w:cs="Times New Roman"/>
          <w:sz w:val="24"/>
          <w:szCs w:val="24"/>
        </w:rPr>
        <w:t>阅读汉语报刊杂志，欣赏汉语影视节目，用汉语</w:t>
      </w:r>
      <w:r w:rsidR="00561BC3" w:rsidRPr="0039670B">
        <w:rPr>
          <w:rFonts w:ascii="Times New Roman" w:hAnsiTheme="minorEastAsia" w:cs="Times New Roman" w:hint="eastAsia"/>
          <w:sz w:val="24"/>
          <w:szCs w:val="24"/>
        </w:rPr>
        <w:t>做</w:t>
      </w:r>
      <w:r w:rsidRPr="0039670B">
        <w:rPr>
          <w:rFonts w:ascii="Times New Roman" w:hAnsiTheme="minorEastAsia" w:cs="Times New Roman"/>
          <w:sz w:val="24"/>
          <w:szCs w:val="24"/>
        </w:rPr>
        <w:t>较为完整的演讲。</w:t>
      </w:r>
    </w:p>
    <w:p w:rsidR="004009EC" w:rsidRPr="0039670B" w:rsidRDefault="002D5CEC" w:rsidP="002D5CEC">
      <w:pPr>
        <w:ind w:firstLineChars="200" w:firstLine="480"/>
        <w:rPr>
          <w:rFonts w:ascii="Times New Roman" w:hAnsiTheme="minorEastAsia" w:cs="Times New Roman"/>
          <w:sz w:val="24"/>
          <w:szCs w:val="24"/>
        </w:rPr>
      </w:pPr>
      <w:r w:rsidRPr="0039670B">
        <w:rPr>
          <w:rFonts w:ascii="Times New Roman" w:hAnsi="Times New Roman" w:cs="Times New Roman"/>
          <w:sz w:val="24"/>
          <w:szCs w:val="24"/>
        </w:rPr>
        <w:t>HSK</w:t>
      </w:r>
      <w:r w:rsidRPr="0039670B">
        <w:rPr>
          <w:rFonts w:ascii="Times New Roman" w:hAnsiTheme="minorEastAsia" w:cs="Times New Roman"/>
          <w:sz w:val="24"/>
          <w:szCs w:val="24"/>
        </w:rPr>
        <w:t>（六级）</w:t>
      </w:r>
      <w:r w:rsidR="00FD5A43" w:rsidRPr="0039670B">
        <w:rPr>
          <w:rFonts w:ascii="Times New Roman" w:hAnsiTheme="minorEastAsia" w:cs="Times New Roman" w:hint="eastAsia"/>
          <w:sz w:val="24"/>
          <w:szCs w:val="24"/>
        </w:rPr>
        <w:t>：</w:t>
      </w:r>
      <w:r w:rsidR="006670E4" w:rsidRPr="0039670B">
        <w:rPr>
          <w:rFonts w:ascii="Times New Roman" w:hAnsiTheme="minorEastAsia" w:cs="Times New Roman" w:hint="eastAsia"/>
          <w:sz w:val="24"/>
          <w:szCs w:val="24"/>
        </w:rPr>
        <w:t>能</w:t>
      </w:r>
      <w:r w:rsidR="009D36E6" w:rsidRPr="0039670B">
        <w:rPr>
          <w:rFonts w:ascii="Times New Roman" w:hAnsiTheme="minorEastAsia" w:cs="Times New Roman" w:hint="eastAsia"/>
          <w:sz w:val="24"/>
          <w:szCs w:val="24"/>
        </w:rPr>
        <w:t>用汉语自如地进行各种社会交际活动，汉语应用水平接近汉语为母语者</w:t>
      </w:r>
      <w:r w:rsidRPr="0039670B">
        <w:rPr>
          <w:rFonts w:ascii="Times New Roman" w:hAnsiTheme="minorEastAsia" w:cs="Times New Roman"/>
          <w:sz w:val="24"/>
          <w:szCs w:val="24"/>
        </w:rPr>
        <w:t>。</w:t>
      </w:r>
    </w:p>
    <w:p w:rsidR="00144C19" w:rsidRPr="0039670B" w:rsidRDefault="00586851" w:rsidP="00586851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39670B">
        <w:rPr>
          <w:rFonts w:ascii="Times New Roman" w:hAnsi="Times New Roman" w:cs="Times New Roman" w:hint="eastAsia"/>
          <w:sz w:val="24"/>
          <w:szCs w:val="24"/>
        </w:rPr>
        <w:t>为更好地发挥新</w:t>
      </w:r>
      <w:r w:rsidRPr="0039670B">
        <w:rPr>
          <w:rFonts w:ascii="Times New Roman" w:hAnsi="Times New Roman" w:cs="Times New Roman" w:hint="eastAsia"/>
          <w:sz w:val="24"/>
          <w:szCs w:val="24"/>
        </w:rPr>
        <w:t>HSK</w:t>
      </w:r>
      <w:r w:rsidRPr="0039670B">
        <w:rPr>
          <w:rFonts w:ascii="Times New Roman" w:hAnsi="Times New Roman" w:cs="Times New Roman" w:hint="eastAsia"/>
          <w:sz w:val="24"/>
          <w:szCs w:val="24"/>
        </w:rPr>
        <w:t>的激励作用，我们建议取消</w:t>
      </w:r>
      <w:r w:rsidRPr="0039670B">
        <w:rPr>
          <w:rFonts w:ascii="Times New Roman" w:hAnsi="Times New Roman" w:cs="Times New Roman" w:hint="eastAsia"/>
          <w:sz w:val="24"/>
          <w:szCs w:val="24"/>
        </w:rPr>
        <w:t>HSK</w:t>
      </w:r>
      <w:r w:rsidRPr="0039670B">
        <w:rPr>
          <w:rFonts w:ascii="Times New Roman" w:hAnsi="Times New Roman" w:cs="Times New Roman" w:hint="eastAsia"/>
          <w:sz w:val="24"/>
          <w:szCs w:val="24"/>
        </w:rPr>
        <w:t>（六级）的合格线，删除</w:t>
      </w:r>
      <w:r w:rsidR="000A5BFE" w:rsidRPr="0039670B">
        <w:rPr>
          <w:rFonts w:ascii="Times New Roman" w:hAnsi="Times New Roman" w:cs="Times New Roman" w:hint="eastAsia"/>
          <w:sz w:val="24"/>
          <w:szCs w:val="24"/>
        </w:rPr>
        <w:t>HSK</w:t>
      </w:r>
      <w:r w:rsidR="000A5BFE" w:rsidRPr="0039670B">
        <w:rPr>
          <w:rFonts w:ascii="Times New Roman" w:hAnsi="Times New Roman" w:cs="Times New Roman" w:hint="eastAsia"/>
          <w:sz w:val="24"/>
          <w:szCs w:val="24"/>
        </w:rPr>
        <w:t>（六级）成绩报告</w:t>
      </w:r>
      <w:r w:rsidR="00DD1BDE" w:rsidRPr="0039670B">
        <w:rPr>
          <w:rFonts w:ascii="Times New Roman" w:hAnsi="Times New Roman" w:cs="Times New Roman" w:hint="eastAsia"/>
          <w:sz w:val="24"/>
          <w:szCs w:val="24"/>
        </w:rPr>
        <w:t>中</w:t>
      </w:r>
      <w:r w:rsidRPr="0039670B">
        <w:rPr>
          <w:rFonts w:ascii="Times New Roman" w:hAnsi="Times New Roman" w:cs="Times New Roman" w:hint="eastAsia"/>
          <w:sz w:val="24"/>
          <w:szCs w:val="24"/>
        </w:rPr>
        <w:t>“总分</w:t>
      </w:r>
      <w:r w:rsidRPr="0039670B">
        <w:rPr>
          <w:rFonts w:ascii="Times New Roman" w:hAnsi="Times New Roman" w:cs="Times New Roman" w:hint="eastAsia"/>
          <w:sz w:val="24"/>
          <w:szCs w:val="24"/>
        </w:rPr>
        <w:t>180</w:t>
      </w:r>
      <w:r w:rsidRPr="0039670B">
        <w:rPr>
          <w:rFonts w:ascii="Times New Roman" w:hAnsi="Times New Roman" w:cs="Times New Roman" w:hint="eastAsia"/>
          <w:sz w:val="24"/>
          <w:szCs w:val="24"/>
        </w:rPr>
        <w:t>分为合格（</w:t>
      </w:r>
      <w:r w:rsidRPr="0039670B">
        <w:rPr>
          <w:rFonts w:ascii="Times New Roman" w:hAnsi="Times New Roman" w:cs="Times New Roman" w:hint="eastAsia"/>
          <w:sz w:val="24"/>
          <w:szCs w:val="24"/>
        </w:rPr>
        <w:t>Passing Score: 180</w:t>
      </w:r>
      <w:r w:rsidRPr="0039670B">
        <w:rPr>
          <w:rFonts w:ascii="Times New Roman" w:hAnsi="Times New Roman" w:cs="Times New Roman" w:hint="eastAsia"/>
          <w:sz w:val="24"/>
          <w:szCs w:val="24"/>
        </w:rPr>
        <w:t>）”的字样。考试用户</w:t>
      </w:r>
      <w:r w:rsidR="000A5BFE" w:rsidRPr="0039670B">
        <w:rPr>
          <w:rFonts w:ascii="Times New Roman" w:hAnsi="Times New Roman" w:cs="Times New Roman" w:hint="eastAsia"/>
          <w:sz w:val="24"/>
          <w:szCs w:val="24"/>
        </w:rPr>
        <w:t>完全</w:t>
      </w:r>
      <w:r w:rsidRPr="0039670B">
        <w:rPr>
          <w:rFonts w:ascii="Times New Roman" w:hAnsi="Times New Roman" w:cs="Times New Roman" w:hint="eastAsia"/>
          <w:sz w:val="24"/>
          <w:szCs w:val="24"/>
        </w:rPr>
        <w:t>可以结合实际情况，自主划定用人、招生分数线，择优录取。</w:t>
      </w:r>
    </w:p>
    <w:p w:rsidR="00EE5AE9" w:rsidRPr="0039670B" w:rsidRDefault="00EE5AE9" w:rsidP="00552368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</w:p>
    <w:p w:rsidR="007B10D3" w:rsidRPr="0039670B" w:rsidRDefault="007B10D3" w:rsidP="007B10D3">
      <w:pPr>
        <w:ind w:firstLineChars="200" w:firstLine="482"/>
        <w:rPr>
          <w:rFonts w:ascii="Times New Roman" w:hAnsiTheme="minorEastAsia" w:cs="Times New Roman"/>
          <w:b/>
          <w:sz w:val="24"/>
          <w:szCs w:val="24"/>
        </w:rPr>
      </w:pPr>
      <w:r w:rsidRPr="0039670B">
        <w:rPr>
          <w:rFonts w:ascii="Times New Roman" w:hAnsiTheme="minorEastAsia" w:cs="Times New Roman" w:hint="eastAsia"/>
          <w:b/>
          <w:sz w:val="24"/>
          <w:szCs w:val="24"/>
        </w:rPr>
        <w:t>五、其他</w:t>
      </w:r>
    </w:p>
    <w:p w:rsidR="00B74897" w:rsidRPr="008D0B40" w:rsidRDefault="00B74897" w:rsidP="000C12A6">
      <w:pPr>
        <w:ind w:firstLineChars="200" w:firstLine="480"/>
        <w:rPr>
          <w:rFonts w:asciiTheme="minorEastAsia" w:hAnsiTheme="minorEastAsia"/>
          <w:sz w:val="24"/>
          <w:szCs w:val="24"/>
        </w:rPr>
      </w:pPr>
    </w:p>
    <w:p w:rsidR="00CB6C78" w:rsidRPr="008D0B40" w:rsidRDefault="00CB6C78" w:rsidP="00CB6C78">
      <w:pPr>
        <w:ind w:firstLineChars="200" w:firstLine="480"/>
        <w:rPr>
          <w:rFonts w:ascii="Arial" w:eastAsia="宋体" w:hAnsi="Arial" w:cs="Arial"/>
          <w:kern w:val="0"/>
          <w:sz w:val="24"/>
          <w:szCs w:val="24"/>
        </w:rPr>
      </w:pPr>
      <w:r w:rsidRPr="008D0B40">
        <w:rPr>
          <w:rFonts w:ascii="Times New Roman" w:eastAsia="宋体" w:hAnsi="Times New Roman" w:cs="Times New Roman"/>
          <w:kern w:val="0"/>
          <w:sz w:val="24"/>
          <w:szCs w:val="24"/>
        </w:rPr>
        <w:t>HSK</w:t>
      </w:r>
      <w:r w:rsidRPr="008D0B40">
        <w:rPr>
          <w:rFonts w:ascii="Times New Roman" w:eastAsia="宋体" w:hAnsi="Arial" w:cs="Times New Roman"/>
          <w:kern w:val="0"/>
          <w:sz w:val="24"/>
          <w:szCs w:val="24"/>
        </w:rPr>
        <w:t>（六级）</w:t>
      </w:r>
      <w:r w:rsidRPr="008D0B40">
        <w:rPr>
          <w:rFonts w:ascii="Arial" w:eastAsia="宋体" w:hAnsi="Arial" w:cs="Arial" w:hint="eastAsia"/>
          <w:kern w:val="0"/>
          <w:sz w:val="24"/>
          <w:szCs w:val="24"/>
        </w:rPr>
        <w:t>分数的标准参照解释是“能做</w:t>
      </w:r>
      <w:r w:rsidR="00997C6A" w:rsidRPr="008D0B40">
        <w:rPr>
          <w:rFonts w:ascii="Times New Roman" w:eastAsia="宋体" w:hAnsi="Times New Roman" w:cs="Times New Roman"/>
          <w:kern w:val="0"/>
          <w:sz w:val="24"/>
          <w:szCs w:val="24"/>
        </w:rPr>
        <w:t>HSK</w:t>
      </w:r>
      <w:r w:rsidR="00997C6A" w:rsidRPr="008D0B40">
        <w:rPr>
          <w:rFonts w:ascii="Times New Roman" w:eastAsia="宋体" w:hAnsi="Arial" w:cs="Times New Roman"/>
          <w:kern w:val="0"/>
          <w:sz w:val="24"/>
          <w:szCs w:val="24"/>
        </w:rPr>
        <w:t>（六级）</w:t>
      </w:r>
      <w:r w:rsidRPr="008D0B40">
        <w:rPr>
          <w:rFonts w:ascii="Arial" w:eastAsia="宋体" w:hAnsi="Arial" w:cs="Arial" w:hint="eastAsia"/>
          <w:kern w:val="0"/>
          <w:sz w:val="24"/>
          <w:szCs w:val="24"/>
        </w:rPr>
        <w:t>全部</w:t>
      </w:r>
      <w:r w:rsidR="00997C6A" w:rsidRPr="008D0B40">
        <w:rPr>
          <w:rFonts w:ascii="Arial" w:eastAsia="宋体" w:hAnsi="Arial" w:cs="Arial" w:hint="eastAsia"/>
          <w:kern w:val="0"/>
          <w:sz w:val="24"/>
          <w:szCs w:val="24"/>
        </w:rPr>
        <w:t>交际任务</w:t>
      </w:r>
      <w:r w:rsidRPr="008D0B40">
        <w:rPr>
          <w:rFonts w:ascii="Arial" w:eastAsia="宋体" w:hAnsi="Arial" w:cs="Arial" w:hint="eastAsia"/>
          <w:kern w:val="0"/>
          <w:sz w:val="24"/>
          <w:szCs w:val="24"/>
        </w:rPr>
        <w:t>的百分之多少</w:t>
      </w:r>
      <w:r w:rsidR="008D0B40" w:rsidRPr="008D0B40">
        <w:rPr>
          <w:rFonts w:ascii="Arial" w:eastAsia="宋体" w:hAnsi="Arial" w:cs="Arial" w:hint="eastAsia"/>
          <w:kern w:val="0"/>
          <w:sz w:val="24"/>
          <w:szCs w:val="24"/>
        </w:rPr>
        <w:t>”</w:t>
      </w:r>
      <w:r w:rsidRPr="008D0B40">
        <w:rPr>
          <w:rFonts w:ascii="Arial" w:eastAsia="宋体" w:hAnsi="Arial" w:cs="Arial" w:hint="eastAsia"/>
          <w:kern w:val="0"/>
          <w:sz w:val="24"/>
          <w:szCs w:val="24"/>
        </w:rPr>
        <w:t>，分数是</w:t>
      </w:r>
      <w:r w:rsidR="00F81B4A" w:rsidRPr="008D0B40">
        <w:rPr>
          <w:rFonts w:ascii="Arial" w:eastAsia="宋体" w:hAnsi="Arial" w:cs="Arial" w:hint="eastAsia"/>
          <w:kern w:val="0"/>
          <w:sz w:val="24"/>
          <w:szCs w:val="24"/>
        </w:rPr>
        <w:t>“答对百分比”</w:t>
      </w:r>
      <w:r w:rsidRPr="008D0B40">
        <w:rPr>
          <w:rFonts w:ascii="Arial" w:eastAsia="宋体" w:hAnsi="Arial" w:cs="Arial" w:hint="eastAsia"/>
          <w:kern w:val="0"/>
          <w:sz w:val="24"/>
          <w:szCs w:val="24"/>
        </w:rPr>
        <w:t>。</w:t>
      </w:r>
      <w:r w:rsidR="008D0B40">
        <w:rPr>
          <w:rFonts w:ascii="Arial" w:eastAsia="宋体" w:hAnsi="Arial" w:cs="Arial" w:hint="eastAsia"/>
          <w:kern w:val="0"/>
          <w:sz w:val="24"/>
          <w:szCs w:val="24"/>
        </w:rPr>
        <w:t>其常模参照解释则是</w:t>
      </w:r>
      <w:r w:rsidR="0053737F">
        <w:rPr>
          <w:rFonts w:ascii="Arial" w:eastAsia="宋体" w:hAnsi="Arial" w:cs="Arial" w:hint="eastAsia"/>
          <w:kern w:val="0"/>
          <w:sz w:val="24"/>
          <w:szCs w:val="24"/>
        </w:rPr>
        <w:t>考生在常模样组中</w:t>
      </w:r>
      <w:r w:rsidR="00C06529">
        <w:rPr>
          <w:rFonts w:ascii="Arial" w:eastAsia="宋体" w:hAnsi="Arial" w:cs="Arial" w:hint="eastAsia"/>
          <w:kern w:val="0"/>
          <w:sz w:val="24"/>
          <w:szCs w:val="24"/>
        </w:rPr>
        <w:t>所处的位置</w:t>
      </w:r>
      <w:r w:rsidR="001E7F84">
        <w:rPr>
          <w:rFonts w:ascii="Arial" w:eastAsia="宋体" w:hAnsi="Arial" w:cs="Arial" w:hint="eastAsia"/>
          <w:kern w:val="0"/>
          <w:sz w:val="24"/>
          <w:szCs w:val="24"/>
        </w:rPr>
        <w:t>。</w:t>
      </w:r>
    </w:p>
    <w:p w:rsidR="005E0ECC" w:rsidRDefault="00F14622" w:rsidP="000C5220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在</w:t>
      </w:r>
      <w:r w:rsidR="000C12CB">
        <w:rPr>
          <w:rFonts w:hint="eastAsia"/>
          <w:sz w:val="24"/>
          <w:szCs w:val="24"/>
        </w:rPr>
        <w:t>这个</w:t>
      </w:r>
      <w:r>
        <w:rPr>
          <w:rFonts w:hint="eastAsia"/>
          <w:sz w:val="24"/>
          <w:szCs w:val="24"/>
        </w:rPr>
        <w:t>分数</w:t>
      </w:r>
      <w:r w:rsidR="000C12CB">
        <w:rPr>
          <w:rFonts w:hint="eastAsia"/>
          <w:sz w:val="24"/>
          <w:szCs w:val="24"/>
        </w:rPr>
        <w:t>体系</w:t>
      </w:r>
      <w:r>
        <w:rPr>
          <w:rFonts w:hint="eastAsia"/>
          <w:sz w:val="24"/>
          <w:szCs w:val="24"/>
        </w:rPr>
        <w:t>中，有些情况需要</w:t>
      </w:r>
      <w:r w:rsidR="008F73C9">
        <w:rPr>
          <w:rFonts w:hint="eastAsia"/>
          <w:sz w:val="24"/>
          <w:szCs w:val="24"/>
        </w:rPr>
        <w:t>予以说明</w:t>
      </w:r>
      <w:r w:rsidR="005E0ECC">
        <w:rPr>
          <w:rFonts w:hint="eastAsia"/>
          <w:sz w:val="24"/>
          <w:szCs w:val="24"/>
        </w:rPr>
        <w:t>：</w:t>
      </w:r>
    </w:p>
    <w:p w:rsidR="000C5220" w:rsidRDefault="00161DF8" w:rsidP="000C5220">
      <w:pPr>
        <w:ind w:firstLineChars="200" w:firstLine="480"/>
        <w:rPr>
          <w:rFonts w:ascii="Times New Roman" w:cs="Times New Roman"/>
          <w:sz w:val="24"/>
          <w:szCs w:val="24"/>
        </w:rPr>
      </w:pPr>
      <w:r w:rsidRPr="00161DF8">
        <w:rPr>
          <w:rFonts w:ascii="Times New Roman" w:hAnsi="Times New Roman" w:cs="Times New Roman"/>
          <w:sz w:val="24"/>
          <w:szCs w:val="24"/>
        </w:rPr>
        <w:t>1</w:t>
      </w:r>
      <w:r w:rsidRPr="00161DF8">
        <w:rPr>
          <w:rFonts w:ascii="Times New Roman" w:eastAsia="宋体" w:hAnsi="Times New Roman" w:cs="Times New Roman"/>
          <w:sz w:val="24"/>
        </w:rPr>
        <w:t>．</w:t>
      </w:r>
      <w:r w:rsidR="00F14622">
        <w:rPr>
          <w:rFonts w:hint="eastAsia"/>
          <w:sz w:val="24"/>
          <w:szCs w:val="24"/>
        </w:rPr>
        <w:t>听力、阅读分测验原始分，</w:t>
      </w:r>
      <w:r w:rsidR="00F14622" w:rsidRPr="00530B21">
        <w:rPr>
          <w:rFonts w:ascii="Times New Roman" w:cs="Times New Roman"/>
          <w:sz w:val="24"/>
          <w:szCs w:val="24"/>
        </w:rPr>
        <w:t>在</w:t>
      </w:r>
      <w:r w:rsidR="00F14622" w:rsidRPr="00530B21">
        <w:rPr>
          <w:rFonts w:ascii="Times New Roman" w:hAnsi="Times New Roman" w:cs="Times New Roman"/>
          <w:sz w:val="24"/>
          <w:szCs w:val="24"/>
        </w:rPr>
        <w:t>0-50</w:t>
      </w:r>
      <w:r w:rsidR="00F14622" w:rsidRPr="00530B21">
        <w:rPr>
          <w:rFonts w:ascii="Times New Roman" w:cs="Times New Roman"/>
          <w:sz w:val="24"/>
          <w:szCs w:val="24"/>
        </w:rPr>
        <w:t>之间</w:t>
      </w:r>
      <w:r w:rsidR="00427B83">
        <w:rPr>
          <w:rFonts w:ascii="Times New Roman" w:cs="Times New Roman" w:hint="eastAsia"/>
          <w:sz w:val="24"/>
          <w:szCs w:val="24"/>
        </w:rPr>
        <w:t>。</w:t>
      </w:r>
      <w:r w:rsidR="00427B83">
        <w:rPr>
          <w:rFonts w:hint="eastAsia"/>
          <w:sz w:val="24"/>
          <w:szCs w:val="24"/>
        </w:rPr>
        <w:t>等值转换时，以整数分为单位进行调整，因此，等值分也在</w:t>
      </w:r>
      <w:r w:rsidR="00427B83" w:rsidRPr="00530B21">
        <w:rPr>
          <w:rFonts w:ascii="Times New Roman" w:hAnsi="Times New Roman" w:cs="Times New Roman"/>
          <w:sz w:val="24"/>
          <w:szCs w:val="24"/>
        </w:rPr>
        <w:t>0-50</w:t>
      </w:r>
      <w:r w:rsidR="00427B83" w:rsidRPr="00530B21">
        <w:rPr>
          <w:rFonts w:ascii="Times New Roman" w:cs="Times New Roman"/>
          <w:sz w:val="24"/>
          <w:szCs w:val="24"/>
        </w:rPr>
        <w:t>之间</w:t>
      </w:r>
      <w:r w:rsidR="00427B83">
        <w:rPr>
          <w:rFonts w:ascii="Times New Roman" w:cs="Times New Roman" w:hint="eastAsia"/>
          <w:sz w:val="24"/>
          <w:szCs w:val="24"/>
        </w:rPr>
        <w:t>。等值分</w:t>
      </w:r>
      <w:r w:rsidR="00F14622" w:rsidRPr="00530B21">
        <w:rPr>
          <w:rFonts w:ascii="Times New Roman" w:cs="Times New Roman"/>
          <w:sz w:val="24"/>
          <w:szCs w:val="24"/>
        </w:rPr>
        <w:t>线性转换为百分制</w:t>
      </w:r>
      <w:r w:rsidR="00530B21">
        <w:rPr>
          <w:rFonts w:ascii="Times New Roman" w:cs="Times New Roman" w:hint="eastAsia"/>
          <w:sz w:val="24"/>
          <w:szCs w:val="24"/>
        </w:rPr>
        <w:t>报告</w:t>
      </w:r>
      <w:r w:rsidR="00F14622" w:rsidRPr="00530B21">
        <w:rPr>
          <w:rFonts w:ascii="Times New Roman" w:cs="Times New Roman"/>
          <w:sz w:val="24"/>
          <w:szCs w:val="24"/>
        </w:rPr>
        <w:t>分后，在</w:t>
      </w:r>
      <w:r w:rsidR="00F14622" w:rsidRPr="00530B21">
        <w:rPr>
          <w:rFonts w:ascii="Times New Roman" w:hAnsi="Times New Roman" w:cs="Times New Roman"/>
          <w:sz w:val="24"/>
          <w:szCs w:val="24"/>
        </w:rPr>
        <w:t>0-100</w:t>
      </w:r>
      <w:r w:rsidR="00F14622" w:rsidRPr="00530B21">
        <w:rPr>
          <w:rFonts w:ascii="Times New Roman" w:cs="Times New Roman"/>
          <w:sz w:val="24"/>
          <w:szCs w:val="24"/>
        </w:rPr>
        <w:t>之间</w:t>
      </w:r>
      <w:r w:rsidR="00F51AFC">
        <w:rPr>
          <w:rFonts w:ascii="Times New Roman" w:cs="Times New Roman" w:hint="eastAsia"/>
          <w:sz w:val="24"/>
          <w:szCs w:val="24"/>
        </w:rPr>
        <w:t>，</w:t>
      </w:r>
      <w:r w:rsidR="00F14622" w:rsidRPr="00530B21">
        <w:rPr>
          <w:rFonts w:ascii="Times New Roman" w:cs="Times New Roman"/>
          <w:sz w:val="24"/>
          <w:szCs w:val="24"/>
        </w:rPr>
        <w:t>但只有偶数分而无奇数分</w:t>
      </w:r>
      <w:r w:rsidR="006A65C2">
        <w:rPr>
          <w:rFonts w:ascii="Times New Roman" w:cs="Times New Roman" w:hint="eastAsia"/>
          <w:sz w:val="24"/>
          <w:szCs w:val="24"/>
        </w:rPr>
        <w:t>，即只有</w:t>
      </w:r>
      <w:r w:rsidR="006A65C2">
        <w:rPr>
          <w:rFonts w:ascii="Times New Roman" w:cs="Times New Roman" w:hint="eastAsia"/>
          <w:sz w:val="24"/>
          <w:szCs w:val="24"/>
        </w:rPr>
        <w:t>50</w:t>
      </w:r>
      <w:r w:rsidR="006A65C2">
        <w:rPr>
          <w:rFonts w:ascii="Times New Roman" w:cs="Times New Roman" w:hint="eastAsia"/>
          <w:sz w:val="24"/>
          <w:szCs w:val="24"/>
        </w:rPr>
        <w:t>个整数分而非</w:t>
      </w:r>
      <w:r w:rsidR="006A65C2">
        <w:rPr>
          <w:rFonts w:ascii="Times New Roman" w:cs="Times New Roman" w:hint="eastAsia"/>
          <w:sz w:val="24"/>
          <w:szCs w:val="24"/>
        </w:rPr>
        <w:t>100</w:t>
      </w:r>
      <w:r w:rsidR="006A65C2">
        <w:rPr>
          <w:rFonts w:ascii="Times New Roman" w:cs="Times New Roman" w:hint="eastAsia"/>
          <w:sz w:val="24"/>
          <w:szCs w:val="24"/>
        </w:rPr>
        <w:t>个</w:t>
      </w:r>
      <w:r w:rsidR="00F14622" w:rsidRPr="00530B21">
        <w:rPr>
          <w:rFonts w:ascii="Times New Roman" w:cs="Times New Roman"/>
          <w:sz w:val="24"/>
          <w:szCs w:val="24"/>
        </w:rPr>
        <w:t>。</w:t>
      </w:r>
    </w:p>
    <w:p w:rsidR="00124D95" w:rsidRDefault="00B31F7D" w:rsidP="00124D95">
      <w:pPr>
        <w:ind w:firstLineChars="200" w:firstLine="480"/>
        <w:rPr>
          <w:rFonts w:asci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</w:t>
      </w:r>
      <w:r w:rsidRPr="0039670B">
        <w:rPr>
          <w:rFonts w:ascii="Times New Roman" w:eastAsia="宋体" w:hAnsi="Times New Roman" w:cs="Times New Roman" w:hint="eastAsia"/>
          <w:sz w:val="24"/>
        </w:rPr>
        <w:t>．</w:t>
      </w:r>
      <w:r w:rsidR="008E47A4">
        <w:rPr>
          <w:rFonts w:ascii="Times New Roman" w:eastAsia="宋体" w:hAnsi="Times New Roman" w:cs="Times New Roman" w:hint="eastAsia"/>
          <w:sz w:val="24"/>
        </w:rPr>
        <w:t>书写</w:t>
      </w:r>
      <w:r w:rsidR="003A4768">
        <w:rPr>
          <w:rFonts w:ascii="Times New Roman" w:eastAsia="宋体" w:hAnsi="Times New Roman" w:cs="Times New Roman" w:hint="eastAsia"/>
          <w:sz w:val="24"/>
        </w:rPr>
        <w:t>分测验原始分</w:t>
      </w:r>
      <w:r w:rsidR="00F3508E">
        <w:rPr>
          <w:rFonts w:ascii="Times New Roman" w:eastAsia="宋体" w:hAnsi="Times New Roman" w:cs="Times New Roman" w:hint="eastAsia"/>
          <w:sz w:val="24"/>
        </w:rPr>
        <w:t>，在</w:t>
      </w:r>
      <w:r w:rsidR="00183FB4">
        <w:rPr>
          <w:rFonts w:ascii="Times New Roman" w:eastAsia="宋体" w:hAnsi="Times New Roman" w:cs="Times New Roman" w:hint="eastAsia"/>
          <w:sz w:val="24"/>
        </w:rPr>
        <w:t>0-21</w:t>
      </w:r>
      <w:r w:rsidR="00183FB4">
        <w:rPr>
          <w:rFonts w:ascii="Times New Roman" w:eastAsia="宋体" w:hAnsi="Times New Roman" w:cs="Times New Roman" w:hint="eastAsia"/>
          <w:sz w:val="24"/>
        </w:rPr>
        <w:t>之间</w:t>
      </w:r>
      <w:r w:rsidR="00427B83">
        <w:rPr>
          <w:rFonts w:ascii="Times New Roman" w:eastAsia="宋体" w:hAnsi="Times New Roman" w:cs="Times New Roman" w:hint="eastAsia"/>
          <w:sz w:val="24"/>
        </w:rPr>
        <w:t>。</w:t>
      </w:r>
      <w:r w:rsidR="00501FA6">
        <w:rPr>
          <w:rFonts w:ascii="Times New Roman" w:eastAsia="宋体" w:hAnsi="Times New Roman" w:cs="Times New Roman" w:hint="eastAsia"/>
          <w:sz w:val="24"/>
        </w:rPr>
        <w:t>但在等值转换时，</w:t>
      </w:r>
      <w:r w:rsidR="00004481" w:rsidRPr="00004481">
        <w:rPr>
          <w:rFonts w:ascii="Times New Roman" w:cs="Times New Roman" w:hint="eastAsia"/>
          <w:sz w:val="24"/>
          <w:szCs w:val="24"/>
        </w:rPr>
        <w:t>以</w:t>
      </w:r>
      <w:r w:rsidR="00004481" w:rsidRPr="00004481">
        <w:rPr>
          <w:rFonts w:ascii="Times New Roman" w:cs="Times New Roman" w:hint="eastAsia"/>
          <w:sz w:val="24"/>
          <w:szCs w:val="24"/>
        </w:rPr>
        <w:t>0.5</w:t>
      </w:r>
      <w:r w:rsidR="00004481" w:rsidRPr="00004481">
        <w:rPr>
          <w:rFonts w:ascii="Times New Roman" w:cs="Times New Roman" w:hint="eastAsia"/>
          <w:sz w:val="24"/>
          <w:szCs w:val="24"/>
        </w:rPr>
        <w:t>为调整单位。</w:t>
      </w:r>
      <w:r w:rsidR="003353D2">
        <w:rPr>
          <w:rFonts w:ascii="Times New Roman" w:eastAsia="宋体" w:hAnsi="Times New Roman" w:cs="Times New Roman" w:hint="eastAsia"/>
          <w:sz w:val="24"/>
        </w:rPr>
        <w:t>因此，等值</w:t>
      </w:r>
      <w:r w:rsidR="00501FA6">
        <w:rPr>
          <w:rFonts w:ascii="Times New Roman" w:eastAsia="宋体" w:hAnsi="Times New Roman" w:cs="Times New Roman" w:hint="eastAsia"/>
          <w:sz w:val="24"/>
        </w:rPr>
        <w:t>分</w:t>
      </w:r>
      <w:r w:rsidR="003D115A" w:rsidRPr="00530B21">
        <w:rPr>
          <w:rFonts w:ascii="Times New Roman" w:cs="Times New Roman"/>
          <w:sz w:val="24"/>
          <w:szCs w:val="24"/>
        </w:rPr>
        <w:t>线性转换为百分制</w:t>
      </w:r>
      <w:r w:rsidR="003D115A">
        <w:rPr>
          <w:rFonts w:ascii="Times New Roman" w:cs="Times New Roman" w:hint="eastAsia"/>
          <w:sz w:val="24"/>
          <w:szCs w:val="24"/>
        </w:rPr>
        <w:t>报告</w:t>
      </w:r>
      <w:r w:rsidR="003D115A" w:rsidRPr="00530B21">
        <w:rPr>
          <w:rFonts w:ascii="Times New Roman" w:cs="Times New Roman"/>
          <w:sz w:val="24"/>
          <w:szCs w:val="24"/>
        </w:rPr>
        <w:t>分后，在</w:t>
      </w:r>
      <w:r w:rsidR="003D115A" w:rsidRPr="00530B21">
        <w:rPr>
          <w:rFonts w:ascii="Times New Roman" w:hAnsi="Times New Roman" w:cs="Times New Roman"/>
          <w:sz w:val="24"/>
          <w:szCs w:val="24"/>
        </w:rPr>
        <w:t>0-100</w:t>
      </w:r>
      <w:r w:rsidR="003D115A" w:rsidRPr="00530B21">
        <w:rPr>
          <w:rFonts w:ascii="Times New Roman" w:cs="Times New Roman"/>
          <w:sz w:val="24"/>
          <w:szCs w:val="24"/>
        </w:rPr>
        <w:t>之间，</w:t>
      </w:r>
      <w:r w:rsidR="007271FB" w:rsidRPr="00530B21">
        <w:rPr>
          <w:rFonts w:ascii="Times New Roman" w:cs="Times New Roman"/>
          <w:sz w:val="24"/>
          <w:szCs w:val="24"/>
        </w:rPr>
        <w:t>有偶数分</w:t>
      </w:r>
      <w:r w:rsidR="007271FB">
        <w:rPr>
          <w:rFonts w:ascii="Times New Roman" w:cs="Times New Roman" w:hint="eastAsia"/>
          <w:sz w:val="24"/>
          <w:szCs w:val="24"/>
        </w:rPr>
        <w:t>，也有</w:t>
      </w:r>
      <w:r w:rsidR="007271FB" w:rsidRPr="00530B21">
        <w:rPr>
          <w:rFonts w:ascii="Times New Roman" w:cs="Times New Roman"/>
          <w:sz w:val="24"/>
          <w:szCs w:val="24"/>
        </w:rPr>
        <w:t>奇数分</w:t>
      </w:r>
      <w:r w:rsidR="00D40296">
        <w:rPr>
          <w:rFonts w:ascii="Times New Roman" w:cs="Times New Roman" w:hint="eastAsia"/>
          <w:sz w:val="24"/>
          <w:szCs w:val="24"/>
        </w:rPr>
        <w:t>，理论上讲应该有</w:t>
      </w:r>
      <w:r w:rsidR="004C3DD7">
        <w:rPr>
          <w:rFonts w:ascii="Times New Roman" w:cs="Times New Roman" w:hint="eastAsia"/>
          <w:sz w:val="24"/>
          <w:szCs w:val="24"/>
        </w:rPr>
        <w:t>41</w:t>
      </w:r>
      <w:r w:rsidR="004C3DD7">
        <w:rPr>
          <w:rFonts w:ascii="Times New Roman" w:cs="Times New Roman" w:hint="eastAsia"/>
          <w:sz w:val="24"/>
          <w:szCs w:val="24"/>
        </w:rPr>
        <w:t>个整数分</w:t>
      </w:r>
      <w:r w:rsidR="000F260C">
        <w:rPr>
          <w:rFonts w:ascii="Times New Roman" w:cs="Times New Roman" w:hint="eastAsia"/>
          <w:sz w:val="24"/>
          <w:szCs w:val="24"/>
        </w:rPr>
        <w:t>。</w:t>
      </w:r>
    </w:p>
    <w:p w:rsidR="00124D95" w:rsidRDefault="00124D95" w:rsidP="00124D95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124D95">
        <w:rPr>
          <w:rFonts w:ascii="Times New Roman" w:hAnsi="Times New Roman" w:cs="Times New Roman" w:hint="eastAsia"/>
          <w:sz w:val="24"/>
          <w:szCs w:val="24"/>
        </w:rPr>
        <w:lastRenderedPageBreak/>
        <w:t>3</w:t>
      </w:r>
      <w:r w:rsidRPr="00124D95">
        <w:rPr>
          <w:rFonts w:ascii="Times New Roman" w:hAnsi="Times New Roman" w:cs="Times New Roman" w:hint="eastAsia"/>
          <w:sz w:val="24"/>
          <w:szCs w:val="24"/>
        </w:rPr>
        <w:t>．只提供了听力、阅读、书写分测验分数的常模参照，未提供总分的常模参照。</w:t>
      </w:r>
    </w:p>
    <w:p w:rsidR="00F14622" w:rsidRDefault="00F14622" w:rsidP="000C5220">
      <w:pPr>
        <w:ind w:firstLineChars="200" w:firstLine="480"/>
        <w:rPr>
          <w:sz w:val="24"/>
          <w:szCs w:val="24"/>
        </w:rPr>
      </w:pPr>
    </w:p>
    <w:p w:rsidR="008A6F96" w:rsidRDefault="008A6F96">
      <w:pPr>
        <w:rPr>
          <w:rFonts w:asciiTheme="minorEastAsia" w:hAnsiTheme="minorEastAsia"/>
          <w:sz w:val="24"/>
          <w:szCs w:val="24"/>
        </w:rPr>
      </w:pPr>
    </w:p>
    <w:p w:rsidR="00E739A5" w:rsidRDefault="00E739A5">
      <w:pPr>
        <w:rPr>
          <w:rFonts w:asciiTheme="minorEastAsia" w:hAnsiTheme="minorEastAsia"/>
          <w:sz w:val="24"/>
          <w:szCs w:val="24"/>
        </w:rPr>
      </w:pPr>
    </w:p>
    <w:p w:rsidR="00BC41D0" w:rsidRDefault="00BC41D0">
      <w:pPr>
        <w:rPr>
          <w:rFonts w:asciiTheme="minorEastAsia" w:hAnsiTheme="minorEastAsia"/>
          <w:sz w:val="24"/>
          <w:szCs w:val="24"/>
        </w:rPr>
      </w:pPr>
    </w:p>
    <w:p w:rsidR="00BC41D0" w:rsidRPr="00323E43" w:rsidRDefault="00BC41D0" w:rsidP="00BC41D0">
      <w:pPr>
        <w:rPr>
          <w:rFonts w:ascii="Calibri" w:eastAsia="宋体" w:hAnsi="Calibri" w:cs="Times New Roman"/>
          <w:b/>
          <w:sz w:val="24"/>
        </w:rPr>
      </w:pPr>
      <w:r w:rsidRPr="00323E43">
        <w:rPr>
          <w:rFonts w:ascii="Calibri" w:eastAsia="宋体" w:hAnsi="Calibri" w:cs="Times New Roman" w:hint="eastAsia"/>
          <w:b/>
          <w:sz w:val="24"/>
        </w:rPr>
        <w:t>参考文献：</w:t>
      </w:r>
    </w:p>
    <w:p w:rsidR="00BC41D0" w:rsidRPr="002D66CE" w:rsidRDefault="00BC41D0" w:rsidP="00BC41D0">
      <w:pPr>
        <w:ind w:left="480" w:hangingChars="200" w:hanging="480"/>
        <w:rPr>
          <w:rFonts w:ascii="Times New Roman" w:eastAsia="宋体" w:hAnsi="Times New Roman" w:cs="Times New Roman"/>
          <w:sz w:val="24"/>
        </w:rPr>
      </w:pPr>
      <w:r w:rsidRPr="00323E43">
        <w:rPr>
          <w:rFonts w:ascii="宋体" w:hAnsi="宋体"/>
          <w:sz w:val="24"/>
        </w:rPr>
        <w:t>[</w:t>
      </w:r>
      <w:r w:rsidRPr="00323E43">
        <w:rPr>
          <w:rFonts w:ascii="Times New Roman" w:hAnsi="Times New Roman" w:cs="Times New Roman"/>
          <w:sz w:val="24"/>
        </w:rPr>
        <w:t>1</w:t>
      </w:r>
      <w:r w:rsidRPr="00323E43">
        <w:rPr>
          <w:rFonts w:ascii="宋体" w:hAnsi="宋体"/>
          <w:sz w:val="24"/>
        </w:rPr>
        <w:t>]</w:t>
      </w:r>
      <w:r w:rsidRPr="00BC41D0">
        <w:rPr>
          <w:rFonts w:asciiTheme="minorEastAsia" w:hAnsiTheme="minorEastAsia" w:hint="eastAsia"/>
          <w:sz w:val="24"/>
          <w:szCs w:val="24"/>
        </w:rPr>
        <w:t xml:space="preserve"> </w:t>
      </w:r>
      <w:r w:rsidR="007230DB">
        <w:rPr>
          <w:rFonts w:ascii="宋体" w:hAnsi="宋体" w:hint="eastAsia"/>
          <w:sz w:val="24"/>
        </w:rPr>
        <w:t>谢小庆，</w:t>
      </w:r>
      <w:r w:rsidR="007230DB" w:rsidRPr="007230DB">
        <w:rPr>
          <w:rFonts w:ascii="宋体" w:hAnsi="宋体" w:hint="eastAsia"/>
          <w:sz w:val="24"/>
        </w:rPr>
        <w:t>汉语水平</w:t>
      </w:r>
      <w:r w:rsidR="007230DB" w:rsidRPr="00F81B4A">
        <w:rPr>
          <w:rFonts w:ascii="Times New Roman" w:hAnsi="宋体" w:cs="Times New Roman"/>
          <w:sz w:val="24"/>
        </w:rPr>
        <w:t>考试的分数体系，</w:t>
      </w:r>
      <w:r w:rsidR="00F81B4A" w:rsidRPr="00F81B4A">
        <w:rPr>
          <w:rFonts w:ascii="Times New Roman" w:hAnsi="宋体" w:cs="Times New Roman"/>
          <w:sz w:val="24"/>
        </w:rPr>
        <w:t>首届汉语考试国际学术讨论会论文集，北京语言学院出版社，</w:t>
      </w:r>
      <w:r w:rsidR="00F81B4A" w:rsidRPr="00F81B4A">
        <w:rPr>
          <w:rFonts w:ascii="Times New Roman" w:hAnsi="Times New Roman" w:cs="Times New Roman"/>
          <w:sz w:val="24"/>
        </w:rPr>
        <w:t>1995</w:t>
      </w:r>
      <w:r w:rsidR="00F81B4A" w:rsidRPr="00F81B4A">
        <w:rPr>
          <w:rFonts w:ascii="Times New Roman" w:hAnsi="宋体" w:cs="Times New Roman"/>
          <w:sz w:val="24"/>
        </w:rPr>
        <w:t>年，第</w:t>
      </w:r>
      <w:r w:rsidR="00F81B4A" w:rsidRPr="00F81B4A">
        <w:rPr>
          <w:rFonts w:ascii="Times New Roman" w:hAnsi="Times New Roman" w:cs="Times New Roman"/>
          <w:sz w:val="24"/>
        </w:rPr>
        <w:t>49-58</w:t>
      </w:r>
      <w:r w:rsidR="00F81B4A" w:rsidRPr="00F81B4A">
        <w:rPr>
          <w:rFonts w:ascii="Times New Roman" w:hAnsi="宋体" w:cs="Times New Roman"/>
          <w:sz w:val="24"/>
        </w:rPr>
        <w:t>页</w:t>
      </w:r>
    </w:p>
    <w:p w:rsidR="000A7135" w:rsidRDefault="00BC41D0" w:rsidP="00F81B4A">
      <w:pPr>
        <w:ind w:left="480" w:hangingChars="200" w:hanging="480"/>
        <w:jc w:val="left"/>
        <w:rPr>
          <w:rFonts w:ascii="Times New Roman" w:hAnsiTheme="minorEastAsia" w:cs="Times New Roman" w:hint="eastAsia"/>
          <w:sz w:val="24"/>
          <w:szCs w:val="24"/>
        </w:rPr>
      </w:pPr>
      <w:r w:rsidRPr="00323E43">
        <w:rPr>
          <w:rFonts w:ascii="宋体" w:hAnsi="宋体"/>
          <w:sz w:val="24"/>
        </w:rPr>
        <w:t>[</w:t>
      </w:r>
      <w:r w:rsidRPr="00323E43">
        <w:rPr>
          <w:rFonts w:ascii="Times New Roman" w:hAnsi="Times New Roman" w:cs="Times New Roman"/>
          <w:sz w:val="24"/>
        </w:rPr>
        <w:t>2</w:t>
      </w:r>
      <w:r w:rsidRPr="00323E43">
        <w:rPr>
          <w:rFonts w:ascii="宋体" w:hAnsi="宋体"/>
          <w:sz w:val="24"/>
        </w:rPr>
        <w:t>]</w:t>
      </w:r>
      <w:r>
        <w:rPr>
          <w:rFonts w:ascii="宋体" w:hAnsi="宋体" w:hint="eastAsia"/>
          <w:sz w:val="24"/>
        </w:rPr>
        <w:t xml:space="preserve"> </w:t>
      </w:r>
      <w:r w:rsidR="007230DB" w:rsidRPr="00323E43">
        <w:rPr>
          <w:rFonts w:asciiTheme="minorEastAsia" w:hAnsiTheme="minorEastAsia" w:hint="eastAsia"/>
          <w:sz w:val="24"/>
          <w:szCs w:val="24"/>
        </w:rPr>
        <w:t>张晋军</w:t>
      </w:r>
      <w:r w:rsidR="007230DB" w:rsidRPr="002D66CE">
        <w:rPr>
          <w:rFonts w:ascii="Times New Roman" w:hAnsiTheme="minorEastAsia" w:cs="Times New Roman"/>
          <w:sz w:val="24"/>
          <w:szCs w:val="24"/>
        </w:rPr>
        <w:t>，黄蕾，张铁英，符华均，黄贺臣，新汉语水平考试</w:t>
      </w:r>
      <w:r w:rsidR="007230DB" w:rsidRPr="002D66CE">
        <w:rPr>
          <w:rFonts w:ascii="Times New Roman" w:hAnsi="Times New Roman" w:cs="Times New Roman"/>
          <w:sz w:val="24"/>
          <w:szCs w:val="24"/>
        </w:rPr>
        <w:t>HSK</w:t>
      </w:r>
      <w:r w:rsidR="007230DB" w:rsidRPr="002D66CE">
        <w:rPr>
          <w:rFonts w:ascii="Times New Roman" w:hAnsiTheme="minorEastAsia" w:cs="Times New Roman"/>
          <w:sz w:val="24"/>
          <w:szCs w:val="24"/>
        </w:rPr>
        <w:t>（六级）平均分等值法实施方案</w:t>
      </w:r>
      <w:r w:rsidR="00F81B4A">
        <w:rPr>
          <w:rFonts w:ascii="Times New Roman" w:hAnsiTheme="minorEastAsia" w:cs="Times New Roman" w:hint="eastAsia"/>
          <w:sz w:val="24"/>
          <w:szCs w:val="24"/>
        </w:rPr>
        <w:t>，</w:t>
      </w:r>
      <w:r w:rsidR="000A7135" w:rsidRPr="000A7135">
        <w:rPr>
          <w:rFonts w:ascii="Times New Roman" w:hAnsiTheme="minorEastAsia" w:cs="Times New Roman"/>
          <w:sz w:val="24"/>
          <w:szCs w:val="24"/>
        </w:rPr>
        <w:t>http://blog.sina.com.cn/s/blog_53e7c11d0101cjjt.html</w:t>
      </w:r>
    </w:p>
    <w:p w:rsidR="00BC41D0" w:rsidRDefault="00BC41D0">
      <w:pPr>
        <w:rPr>
          <w:rFonts w:asciiTheme="minorEastAsia" w:hAnsiTheme="minorEastAsia"/>
          <w:sz w:val="24"/>
          <w:szCs w:val="24"/>
        </w:rPr>
      </w:pPr>
    </w:p>
    <w:p w:rsidR="000719F3" w:rsidRDefault="000719F3">
      <w:pPr>
        <w:rPr>
          <w:rFonts w:asciiTheme="minorEastAsia" w:hAnsiTheme="minorEastAsia"/>
          <w:sz w:val="24"/>
          <w:szCs w:val="24"/>
        </w:rPr>
      </w:pPr>
    </w:p>
    <w:p w:rsidR="00E739A5" w:rsidRDefault="00E739A5" w:rsidP="00E739A5">
      <w:pPr>
        <w:ind w:firstLineChars="200" w:firstLine="480"/>
        <w:rPr>
          <w:rFonts w:ascii="宋体"/>
          <w:sz w:val="24"/>
          <w:szCs w:val="24"/>
        </w:rPr>
      </w:pPr>
      <w:r>
        <w:rPr>
          <w:rFonts w:ascii="宋体" w:hint="eastAsia"/>
          <w:sz w:val="24"/>
          <w:szCs w:val="24"/>
        </w:rPr>
        <w:t>致谢：北京语言大学谢小庆老师曾对此文提出修改意见，谨致谢意。</w:t>
      </w:r>
    </w:p>
    <w:p w:rsidR="00E739A5" w:rsidRPr="001A23FB" w:rsidRDefault="00E739A5" w:rsidP="00E739A5">
      <w:pPr>
        <w:ind w:firstLineChars="200" w:firstLine="480"/>
        <w:rPr>
          <w:rFonts w:ascii="Times New Roman" w:hAnsiTheme="minorEastAsia" w:cs="Times New Roman"/>
          <w:color w:val="FF0000"/>
          <w:sz w:val="24"/>
          <w:szCs w:val="24"/>
        </w:rPr>
      </w:pPr>
    </w:p>
    <w:p w:rsidR="00E739A5" w:rsidRDefault="00E739A5">
      <w:pPr>
        <w:rPr>
          <w:rFonts w:asciiTheme="minorEastAsia" w:hAnsiTheme="minorEastAsia" w:hint="eastAsia"/>
          <w:sz w:val="24"/>
          <w:szCs w:val="24"/>
        </w:rPr>
      </w:pPr>
    </w:p>
    <w:p w:rsidR="0033503F" w:rsidRDefault="0033503F">
      <w:pPr>
        <w:rPr>
          <w:rFonts w:asciiTheme="minorEastAsia" w:hAnsiTheme="minorEastAsia" w:hint="eastAsia"/>
          <w:sz w:val="24"/>
          <w:szCs w:val="24"/>
        </w:rPr>
      </w:pPr>
    </w:p>
    <w:p w:rsidR="0033503F" w:rsidRPr="00090D3A" w:rsidRDefault="0033503F" w:rsidP="0033503F">
      <w:pPr>
        <w:jc w:val="center"/>
        <w:rPr>
          <w:rFonts w:ascii="Times New Roman" w:eastAsia="宋体" w:hAnsi="Times New Roman"/>
          <w:sz w:val="24"/>
          <w:szCs w:val="24"/>
        </w:rPr>
      </w:pPr>
      <w:r w:rsidRPr="00090D3A">
        <w:rPr>
          <w:rFonts w:ascii="Times New Roman" w:eastAsia="宋体" w:hAnsi="Times New Roman" w:hint="eastAsia"/>
          <w:b/>
          <w:sz w:val="24"/>
          <w:szCs w:val="24"/>
        </w:rPr>
        <w:t xml:space="preserve">How to </w:t>
      </w:r>
      <w:r w:rsidR="00127DA1">
        <w:rPr>
          <w:rFonts w:ascii="Times New Roman" w:eastAsia="宋体" w:hAnsi="Times New Roman" w:hint="eastAsia"/>
          <w:b/>
          <w:sz w:val="24"/>
          <w:szCs w:val="24"/>
        </w:rPr>
        <w:t>P</w:t>
      </w:r>
      <w:r w:rsidRPr="00090D3A">
        <w:rPr>
          <w:rFonts w:ascii="Times New Roman" w:eastAsia="宋体" w:hAnsi="Times New Roman"/>
          <w:b/>
          <w:sz w:val="24"/>
          <w:szCs w:val="24"/>
        </w:rPr>
        <w:t xml:space="preserve">rocess </w:t>
      </w:r>
      <w:r w:rsidRPr="00090D3A">
        <w:rPr>
          <w:rFonts w:ascii="Times New Roman" w:eastAsia="宋体" w:hAnsi="Times New Roman" w:hint="eastAsia"/>
          <w:b/>
          <w:sz w:val="24"/>
          <w:szCs w:val="24"/>
        </w:rPr>
        <w:t>the S</w:t>
      </w:r>
      <w:r w:rsidRPr="00090D3A">
        <w:rPr>
          <w:rFonts w:ascii="Times New Roman" w:eastAsia="宋体" w:hAnsi="Times New Roman"/>
          <w:b/>
          <w:sz w:val="24"/>
          <w:szCs w:val="24"/>
        </w:rPr>
        <w:t>core</w:t>
      </w:r>
      <w:r w:rsidRPr="00090D3A">
        <w:rPr>
          <w:rFonts w:ascii="Times New Roman" w:eastAsia="宋体" w:hAnsi="Times New Roman" w:hint="eastAsia"/>
          <w:b/>
          <w:sz w:val="24"/>
          <w:szCs w:val="24"/>
        </w:rPr>
        <w:t xml:space="preserve"> of </w:t>
      </w:r>
      <w:r w:rsidRPr="00090D3A">
        <w:rPr>
          <w:rFonts w:ascii="Times New Roman" w:eastAsia="宋体" w:hAnsi="Times New Roman"/>
          <w:b/>
          <w:sz w:val="24"/>
          <w:szCs w:val="24"/>
        </w:rPr>
        <w:t xml:space="preserve">New </w:t>
      </w:r>
      <w:bookmarkStart w:id="1" w:name="OLE_LINK3"/>
      <w:bookmarkStart w:id="2" w:name="OLE_LINK4"/>
      <w:r w:rsidRPr="00090D3A">
        <w:rPr>
          <w:rFonts w:ascii="Times New Roman" w:eastAsia="宋体" w:hAnsi="Times New Roman"/>
          <w:b/>
          <w:sz w:val="24"/>
          <w:szCs w:val="24"/>
        </w:rPr>
        <w:t>HSK (</w:t>
      </w:r>
      <w:bookmarkStart w:id="3" w:name="OLE_LINK17"/>
      <w:bookmarkStart w:id="4" w:name="OLE_LINK18"/>
      <w:r w:rsidRPr="00090D3A">
        <w:rPr>
          <w:rFonts w:ascii="Times New Roman" w:eastAsia="宋体" w:hAnsi="Times New Roman" w:hint="eastAsia"/>
          <w:b/>
          <w:sz w:val="24"/>
          <w:szCs w:val="24"/>
        </w:rPr>
        <w:t>Level</w:t>
      </w:r>
      <w:r w:rsidR="005E5DE1">
        <w:rPr>
          <w:rFonts w:ascii="Times New Roman" w:eastAsia="宋体" w:hAnsi="Times New Roman" w:hint="eastAsia"/>
          <w:b/>
          <w:sz w:val="24"/>
          <w:szCs w:val="24"/>
        </w:rPr>
        <w:t xml:space="preserve"> </w:t>
      </w:r>
      <w:r w:rsidRPr="00090D3A">
        <w:rPr>
          <w:rFonts w:ascii="Times New Roman" w:eastAsia="宋体" w:hAnsi="Times New Roman" w:hint="eastAsia"/>
          <w:b/>
          <w:sz w:val="24"/>
          <w:szCs w:val="24"/>
        </w:rPr>
        <w:t>6</w:t>
      </w:r>
      <w:bookmarkEnd w:id="3"/>
      <w:bookmarkEnd w:id="4"/>
      <w:r w:rsidRPr="00090D3A">
        <w:rPr>
          <w:rFonts w:ascii="Times New Roman" w:eastAsia="宋体" w:hAnsi="Times New Roman"/>
          <w:b/>
          <w:sz w:val="24"/>
          <w:szCs w:val="24"/>
        </w:rPr>
        <w:t>)</w:t>
      </w:r>
      <w:bookmarkEnd w:id="1"/>
      <w:bookmarkEnd w:id="2"/>
    </w:p>
    <w:p w:rsidR="0033503F" w:rsidRDefault="0033503F" w:rsidP="0033503F">
      <w:pPr>
        <w:jc w:val="center"/>
        <w:rPr>
          <w:rFonts w:ascii="Times New Roman" w:hAnsi="Times New Roman" w:cs="Times New Roman" w:hint="eastAsia"/>
          <w:sz w:val="24"/>
          <w:szCs w:val="24"/>
        </w:rPr>
      </w:pPr>
      <w:r w:rsidRPr="00E1594C">
        <w:rPr>
          <w:rFonts w:ascii="Times New Roman" w:hAnsi="Times New Roman" w:cs="Times New Roman"/>
          <w:sz w:val="24"/>
          <w:szCs w:val="24"/>
        </w:rPr>
        <w:t xml:space="preserve">Zhang Quanhui, Zhang Jinjun, Zhang Tieying, Fu Huajun </w:t>
      </w:r>
      <w:r>
        <w:rPr>
          <w:rFonts w:ascii="Times New Roman" w:hAnsi="Times New Roman" w:cs="Times New Roman" w:hint="eastAsia"/>
          <w:sz w:val="24"/>
          <w:szCs w:val="24"/>
        </w:rPr>
        <w:t xml:space="preserve">and </w:t>
      </w:r>
      <w:r w:rsidRPr="00E1594C">
        <w:rPr>
          <w:rFonts w:ascii="Times New Roman" w:hAnsi="Times New Roman" w:cs="Times New Roman"/>
          <w:sz w:val="24"/>
          <w:szCs w:val="24"/>
        </w:rPr>
        <w:t>Huang Hechen</w:t>
      </w:r>
    </w:p>
    <w:p w:rsidR="0033503F" w:rsidRPr="00E1594C" w:rsidRDefault="0033503F" w:rsidP="0033503F">
      <w:pPr>
        <w:rPr>
          <w:rFonts w:ascii="Times New Roman" w:hAnsi="Times New Roman" w:cs="Times New Roman"/>
          <w:sz w:val="24"/>
          <w:szCs w:val="24"/>
        </w:rPr>
      </w:pPr>
    </w:p>
    <w:p w:rsidR="0033503F" w:rsidRDefault="0033503F" w:rsidP="0033503F">
      <w:pPr>
        <w:ind w:firstLineChars="200" w:firstLine="482"/>
        <w:rPr>
          <w:rFonts w:ascii="Times New Roman" w:hAnsi="Times New Roman" w:cs="Times New Roman" w:hint="eastAsia"/>
          <w:sz w:val="24"/>
          <w:szCs w:val="24"/>
        </w:rPr>
      </w:pPr>
      <w:r w:rsidRPr="00BD2383">
        <w:rPr>
          <w:rFonts w:ascii="Times New Roman" w:hAnsi="Times New Roman" w:cs="Times New Roman"/>
          <w:b/>
          <w:sz w:val="24"/>
          <w:szCs w:val="24"/>
        </w:rPr>
        <w:t xml:space="preserve">Abstract: </w:t>
      </w:r>
      <w:r w:rsidRPr="00090D3A">
        <w:rPr>
          <w:rFonts w:ascii="Times New Roman" w:eastAsia="宋体" w:hAnsi="Times New Roman" w:hint="eastAsia"/>
          <w:sz w:val="24"/>
        </w:rPr>
        <w:t>New HSK w</w:t>
      </w:r>
      <w:r w:rsidRPr="00090D3A">
        <w:rPr>
          <w:rFonts w:ascii="Times New Roman" w:eastAsia="宋体" w:hAnsi="Times New Roman"/>
          <w:sz w:val="24"/>
        </w:rPr>
        <w:t xml:space="preserve">ritten </w:t>
      </w:r>
      <w:r w:rsidRPr="00090D3A">
        <w:rPr>
          <w:rFonts w:ascii="Times New Roman" w:eastAsia="宋体" w:hAnsi="Times New Roman" w:hint="eastAsia"/>
          <w:sz w:val="24"/>
        </w:rPr>
        <w:t>t</w:t>
      </w:r>
      <w:r w:rsidRPr="00090D3A">
        <w:rPr>
          <w:rFonts w:ascii="Times New Roman" w:eastAsia="宋体" w:hAnsi="Times New Roman"/>
          <w:sz w:val="24"/>
        </w:rPr>
        <w:t>est</w:t>
      </w:r>
      <w:r w:rsidRPr="00090D3A">
        <w:rPr>
          <w:rFonts w:ascii="Times New Roman" w:eastAsia="宋体" w:hAnsi="Times New Roman" w:hint="eastAsia"/>
          <w:sz w:val="24"/>
        </w:rPr>
        <w:t xml:space="preserve"> has six levels. </w:t>
      </w:r>
      <w:r w:rsidRPr="00090D3A">
        <w:rPr>
          <w:rFonts w:ascii="Times New Roman" w:eastAsia="宋体" w:hAnsi="Times New Roman"/>
          <w:sz w:val="24"/>
        </w:rPr>
        <w:t>HSK (Level</w:t>
      </w:r>
      <w:r w:rsidR="005E5DE1">
        <w:rPr>
          <w:rFonts w:ascii="Times New Roman" w:eastAsia="宋体" w:hAnsi="Times New Roman" w:hint="eastAsia"/>
          <w:sz w:val="24"/>
        </w:rPr>
        <w:t xml:space="preserve"> </w:t>
      </w:r>
      <w:r w:rsidRPr="00090D3A">
        <w:rPr>
          <w:rFonts w:ascii="Times New Roman" w:eastAsia="宋体" w:hAnsi="Times New Roman"/>
          <w:sz w:val="24"/>
        </w:rPr>
        <w:t>6)</w:t>
      </w:r>
      <w:r w:rsidRPr="00090D3A">
        <w:rPr>
          <w:rFonts w:ascii="Times New Roman" w:eastAsia="宋体" w:hAnsi="Times New Roman" w:hint="eastAsia"/>
          <w:sz w:val="24"/>
        </w:rPr>
        <w:t xml:space="preserve"> is the highest level test which </w:t>
      </w:r>
      <w:r w:rsidRPr="00090D3A">
        <w:rPr>
          <w:rFonts w:ascii="Times New Roman" w:eastAsia="宋体" w:hAnsi="Times New Roman"/>
          <w:sz w:val="24"/>
        </w:rPr>
        <w:t>include</w:t>
      </w:r>
      <w:r w:rsidRPr="00090D3A">
        <w:rPr>
          <w:rFonts w:ascii="Times New Roman" w:eastAsia="宋体" w:hAnsi="Times New Roman" w:hint="eastAsia"/>
          <w:sz w:val="24"/>
        </w:rPr>
        <w:t>s three subtests</w:t>
      </w:r>
      <w:r w:rsidR="007D6399">
        <w:rPr>
          <w:rFonts w:ascii="Times New Roman" w:eastAsia="宋体" w:hAnsi="Times New Roman" w:hint="eastAsia"/>
          <w:sz w:val="24"/>
        </w:rPr>
        <w:t xml:space="preserve">: </w:t>
      </w:r>
      <w:r w:rsidRPr="00090D3A">
        <w:rPr>
          <w:rFonts w:ascii="Times New Roman" w:eastAsia="宋体" w:hAnsi="Times New Roman" w:hint="eastAsia"/>
          <w:sz w:val="24"/>
        </w:rPr>
        <w:t xml:space="preserve">listening, reading and writing. </w:t>
      </w:r>
      <w:r w:rsidRPr="00090D3A">
        <w:rPr>
          <w:rFonts w:ascii="Times New Roman" w:eastAsia="宋体" w:hAnsi="Times New Roman"/>
          <w:sz w:val="24"/>
        </w:rPr>
        <w:t>E</w:t>
      </w:r>
      <w:r w:rsidRPr="00090D3A">
        <w:rPr>
          <w:rFonts w:ascii="Times New Roman" w:eastAsia="宋体" w:hAnsi="Times New Roman" w:hint="eastAsia"/>
          <w:sz w:val="24"/>
        </w:rPr>
        <w:t>ach of the l</w:t>
      </w:r>
      <w:r w:rsidRPr="00090D3A">
        <w:rPr>
          <w:rFonts w:ascii="Times New Roman" w:eastAsia="宋体" w:hAnsi="Times New Roman"/>
          <w:sz w:val="24"/>
        </w:rPr>
        <w:t xml:space="preserve">istening </w:t>
      </w:r>
      <w:r w:rsidRPr="00090D3A">
        <w:rPr>
          <w:rFonts w:ascii="Times New Roman" w:eastAsia="宋体" w:hAnsi="Times New Roman" w:hint="eastAsia"/>
          <w:sz w:val="24"/>
        </w:rPr>
        <w:t xml:space="preserve">and </w:t>
      </w:r>
      <w:r w:rsidRPr="00090D3A">
        <w:rPr>
          <w:rFonts w:ascii="Times New Roman" w:eastAsia="宋体" w:hAnsi="Times New Roman"/>
          <w:sz w:val="24"/>
        </w:rPr>
        <w:t>reading</w:t>
      </w:r>
      <w:r w:rsidRPr="00090D3A">
        <w:rPr>
          <w:rFonts w:ascii="Times New Roman" w:eastAsia="宋体" w:hAnsi="Times New Roman" w:hint="eastAsia"/>
          <w:sz w:val="24"/>
        </w:rPr>
        <w:t xml:space="preserve"> subtests contains </w:t>
      </w:r>
      <w:r>
        <w:rPr>
          <w:rFonts w:ascii="Times New Roman" w:eastAsia="宋体" w:hAnsi="Times New Roman" w:hint="eastAsia"/>
          <w:sz w:val="24"/>
        </w:rPr>
        <w:t>50</w:t>
      </w:r>
      <w:r w:rsidRPr="00090D3A">
        <w:rPr>
          <w:rFonts w:ascii="Times New Roman" w:eastAsia="宋体" w:hAnsi="Times New Roman" w:hint="eastAsia"/>
          <w:sz w:val="24"/>
        </w:rPr>
        <w:t xml:space="preserve"> </w:t>
      </w:r>
      <w:r w:rsidRPr="00090D3A">
        <w:rPr>
          <w:rFonts w:ascii="Times New Roman" w:eastAsia="宋体" w:hAnsi="Times New Roman"/>
          <w:sz w:val="24"/>
        </w:rPr>
        <w:t xml:space="preserve">objective </w:t>
      </w:r>
      <w:r w:rsidRPr="00090D3A">
        <w:rPr>
          <w:rFonts w:ascii="Times New Roman" w:eastAsia="宋体" w:hAnsi="Times New Roman" w:hint="eastAsia"/>
          <w:sz w:val="24"/>
        </w:rPr>
        <w:t xml:space="preserve">items, </w:t>
      </w:r>
      <w:r w:rsidR="008601F6">
        <w:rPr>
          <w:rFonts w:ascii="Times New Roman" w:eastAsia="宋体" w:hAnsi="Times New Roman" w:hint="eastAsia"/>
          <w:sz w:val="24"/>
        </w:rPr>
        <w:t xml:space="preserve">and </w:t>
      </w:r>
      <w:r w:rsidRPr="00090D3A">
        <w:rPr>
          <w:rFonts w:ascii="Times New Roman" w:eastAsia="宋体" w:hAnsi="Times New Roman" w:hint="eastAsia"/>
          <w:sz w:val="24"/>
        </w:rPr>
        <w:t xml:space="preserve">the writing subtest contains only one </w:t>
      </w:r>
      <w:r w:rsidRPr="00090D3A">
        <w:rPr>
          <w:rFonts w:ascii="Times New Roman" w:eastAsia="宋体" w:hAnsi="Times New Roman"/>
          <w:sz w:val="24"/>
        </w:rPr>
        <w:t>subjective item</w:t>
      </w:r>
      <w:r w:rsidRPr="00090D3A">
        <w:rPr>
          <w:rFonts w:ascii="Times New Roman" w:eastAsia="宋体" w:hAnsi="Times New Roman" w:hint="eastAsia"/>
          <w:sz w:val="24"/>
        </w:rPr>
        <w:t xml:space="preserve">. </w:t>
      </w:r>
      <w:bookmarkStart w:id="5" w:name="OLE_LINK5"/>
      <w:r w:rsidRPr="00090D3A">
        <w:rPr>
          <w:rFonts w:ascii="Times New Roman" w:eastAsia="宋体" w:hAnsi="Times New Roman" w:hint="eastAsia"/>
          <w:sz w:val="24"/>
        </w:rPr>
        <w:t xml:space="preserve">The full score of each subtest is 100, and full score of </w:t>
      </w:r>
      <w:r w:rsidRPr="00090D3A">
        <w:rPr>
          <w:rFonts w:ascii="Times New Roman" w:eastAsia="宋体" w:hAnsi="Times New Roman"/>
          <w:sz w:val="24"/>
        </w:rPr>
        <w:t>HSK (Level</w:t>
      </w:r>
      <w:r w:rsidR="005E5DE1">
        <w:rPr>
          <w:rFonts w:ascii="Times New Roman" w:eastAsia="宋体" w:hAnsi="Times New Roman" w:hint="eastAsia"/>
          <w:sz w:val="24"/>
        </w:rPr>
        <w:t xml:space="preserve"> </w:t>
      </w:r>
      <w:r w:rsidRPr="00090D3A">
        <w:rPr>
          <w:rFonts w:ascii="Times New Roman" w:eastAsia="宋体" w:hAnsi="Times New Roman"/>
          <w:sz w:val="24"/>
        </w:rPr>
        <w:t>6)</w:t>
      </w:r>
      <w:r w:rsidRPr="00090D3A">
        <w:rPr>
          <w:rFonts w:ascii="Times New Roman" w:eastAsia="宋体" w:hAnsi="Times New Roman" w:hint="eastAsia"/>
          <w:sz w:val="24"/>
        </w:rPr>
        <w:t xml:space="preserve"> is</w:t>
      </w:r>
      <w:bookmarkEnd w:id="5"/>
      <w:r w:rsidRPr="00090D3A">
        <w:rPr>
          <w:rFonts w:ascii="Times New Roman" w:eastAsia="宋体" w:hAnsi="Times New Roman" w:hint="eastAsia"/>
          <w:sz w:val="24"/>
        </w:rPr>
        <w:t xml:space="preserve"> 300. T</w:t>
      </w:r>
      <w:r w:rsidRPr="00090D3A">
        <w:rPr>
          <w:rFonts w:ascii="Times New Roman" w:eastAsia="宋体" w:hAnsi="Times New Roman"/>
          <w:sz w:val="24"/>
        </w:rPr>
        <w:t xml:space="preserve">his </w:t>
      </w:r>
      <w:r w:rsidRPr="00090D3A">
        <w:rPr>
          <w:rFonts w:ascii="Times New Roman" w:hAnsi="Times New Roman" w:cs="Times New Roman"/>
          <w:sz w:val="24"/>
          <w:szCs w:val="24"/>
        </w:rPr>
        <w:t>paper</w:t>
      </w:r>
      <w:r w:rsidRPr="00090D3A">
        <w:rPr>
          <w:rFonts w:ascii="Times New Roman" w:eastAsia="宋体" w:hAnsi="Times New Roman"/>
          <w:sz w:val="24"/>
        </w:rPr>
        <w:t xml:space="preserve"> devise</w:t>
      </w:r>
      <w:r w:rsidRPr="00090D3A">
        <w:rPr>
          <w:rFonts w:ascii="Times New Roman" w:eastAsia="宋体" w:hAnsi="Times New Roman" w:hint="eastAsia"/>
          <w:sz w:val="24"/>
        </w:rPr>
        <w:t>d a score processing p</w:t>
      </w:r>
      <w:r w:rsidRPr="00090D3A">
        <w:rPr>
          <w:rFonts w:ascii="Times New Roman" w:eastAsia="宋体" w:hAnsi="Times New Roman"/>
          <w:sz w:val="24"/>
        </w:rPr>
        <w:t>lan</w:t>
      </w:r>
      <w:r w:rsidRPr="00090D3A">
        <w:rPr>
          <w:rFonts w:ascii="Times New Roman" w:eastAsia="宋体" w:hAnsi="Times New Roman" w:hint="eastAsia"/>
          <w:sz w:val="24"/>
        </w:rPr>
        <w:t xml:space="preserve"> for </w:t>
      </w:r>
      <w:r w:rsidRPr="00090D3A">
        <w:rPr>
          <w:rFonts w:ascii="Times New Roman" w:eastAsia="宋体" w:hAnsi="Times New Roman"/>
          <w:sz w:val="24"/>
        </w:rPr>
        <w:t>HSK (Level</w:t>
      </w:r>
      <w:r w:rsidR="005E5DE1">
        <w:rPr>
          <w:rFonts w:ascii="Times New Roman" w:eastAsia="宋体" w:hAnsi="Times New Roman" w:hint="eastAsia"/>
          <w:sz w:val="24"/>
        </w:rPr>
        <w:t xml:space="preserve"> </w:t>
      </w:r>
      <w:r w:rsidRPr="00090D3A">
        <w:rPr>
          <w:rFonts w:ascii="Times New Roman" w:eastAsia="宋体" w:hAnsi="Times New Roman"/>
          <w:sz w:val="24"/>
        </w:rPr>
        <w:t>6)</w:t>
      </w:r>
      <w:r w:rsidRPr="00090D3A">
        <w:rPr>
          <w:rFonts w:ascii="Times New Roman" w:eastAsia="宋体" w:hAnsi="Times New Roman" w:hint="eastAsia"/>
          <w:sz w:val="24"/>
        </w:rPr>
        <w:t xml:space="preserve">, it also </w:t>
      </w:r>
      <w:r w:rsidRPr="00090D3A">
        <w:rPr>
          <w:rFonts w:ascii="Times New Roman" w:eastAsia="宋体" w:hAnsi="Times New Roman"/>
          <w:sz w:val="24"/>
        </w:rPr>
        <w:t>apply to</w:t>
      </w:r>
      <w:r w:rsidRPr="00090D3A">
        <w:rPr>
          <w:rFonts w:ascii="Times New Roman" w:eastAsia="宋体" w:hAnsi="Times New Roman" w:hint="eastAsia"/>
          <w:sz w:val="24"/>
        </w:rPr>
        <w:t xml:space="preserve"> other levels of New HSK and </w:t>
      </w:r>
      <w:r w:rsidRPr="00090D3A">
        <w:rPr>
          <w:rFonts w:ascii="Times New Roman" w:hAnsi="Times New Roman" w:cs="Times New Roman" w:hint="eastAsia"/>
          <w:sz w:val="24"/>
          <w:szCs w:val="24"/>
        </w:rPr>
        <w:t>N</w:t>
      </w:r>
      <w:r w:rsidRPr="00090D3A">
        <w:rPr>
          <w:rFonts w:ascii="Times New Roman" w:hAnsi="Times New Roman" w:cs="Times New Roman"/>
          <w:sz w:val="24"/>
          <w:szCs w:val="24"/>
        </w:rPr>
        <w:t>ew HSK oral test</w:t>
      </w:r>
      <w:r w:rsidRPr="00090D3A">
        <w:rPr>
          <w:rFonts w:ascii="Times New Roman" w:eastAsia="宋体" w:hAnsi="Times New Roman" w:hint="eastAsia"/>
          <w:sz w:val="24"/>
        </w:rPr>
        <w:t xml:space="preserve">. </w:t>
      </w:r>
      <w:r w:rsidRPr="00090D3A">
        <w:rPr>
          <w:rFonts w:ascii="Times New Roman" w:hAnsi="Times New Roman" w:cs="Times New Roman"/>
          <w:sz w:val="24"/>
          <w:szCs w:val="24"/>
        </w:rPr>
        <w:t xml:space="preserve">This plan will be put into practice in 2013. </w:t>
      </w:r>
    </w:p>
    <w:p w:rsidR="0033503F" w:rsidRPr="00E1594C" w:rsidRDefault="0033503F" w:rsidP="0033503F">
      <w:pPr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E159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503F" w:rsidRPr="00E739A5" w:rsidRDefault="0033503F" w:rsidP="00067E88">
      <w:pPr>
        <w:ind w:firstLineChars="196" w:firstLine="472"/>
        <w:rPr>
          <w:rFonts w:asciiTheme="minorEastAsia" w:hAnsiTheme="minorEastAsia"/>
          <w:sz w:val="24"/>
          <w:szCs w:val="24"/>
        </w:rPr>
      </w:pPr>
      <w:r w:rsidRPr="00BD2383">
        <w:rPr>
          <w:rFonts w:ascii="Times New Roman" w:hAnsi="Times New Roman" w:cs="Times New Roman"/>
          <w:b/>
          <w:sz w:val="24"/>
          <w:szCs w:val="24"/>
        </w:rPr>
        <w:t xml:space="preserve">Keywords: </w:t>
      </w:r>
      <w:r w:rsidRPr="00E1594C">
        <w:rPr>
          <w:rFonts w:ascii="Times New Roman" w:hAnsi="Times New Roman" w:cs="Times New Roman"/>
          <w:sz w:val="24"/>
          <w:szCs w:val="24"/>
        </w:rPr>
        <w:t>New HSK</w:t>
      </w:r>
      <w:r>
        <w:rPr>
          <w:rFonts w:ascii="Times New Roman" w:hAnsi="Times New Roman" w:cs="Times New Roman" w:hint="eastAsia"/>
          <w:sz w:val="24"/>
          <w:szCs w:val="24"/>
        </w:rPr>
        <w:t>;</w:t>
      </w:r>
      <w:r w:rsidRPr="00E1594C">
        <w:rPr>
          <w:rFonts w:ascii="Times New Roman" w:hAnsi="Times New Roman" w:cs="Times New Roman"/>
          <w:sz w:val="24"/>
          <w:szCs w:val="24"/>
        </w:rPr>
        <w:t xml:space="preserve"> Chinese</w:t>
      </w:r>
      <w:r>
        <w:rPr>
          <w:rFonts w:ascii="Times New Roman" w:hAnsi="Times New Roman" w:cs="Times New Roman" w:hint="eastAsia"/>
          <w:sz w:val="24"/>
          <w:szCs w:val="24"/>
        </w:rPr>
        <w:t>;</w:t>
      </w:r>
      <w:r w:rsidRPr="00E159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T</w:t>
      </w:r>
      <w:r w:rsidRPr="00E1594C">
        <w:rPr>
          <w:rFonts w:ascii="Times New Roman" w:hAnsi="Times New Roman" w:cs="Times New Roman"/>
          <w:sz w:val="24"/>
          <w:szCs w:val="24"/>
        </w:rPr>
        <w:t>est</w:t>
      </w:r>
      <w:r>
        <w:rPr>
          <w:rFonts w:ascii="Times New Roman" w:hAnsi="Times New Roman" w:cs="Times New Roman" w:hint="eastAsia"/>
          <w:sz w:val="24"/>
          <w:szCs w:val="24"/>
        </w:rPr>
        <w:t>;</w:t>
      </w:r>
      <w:r w:rsidRPr="00E159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S</w:t>
      </w:r>
      <w:r w:rsidRPr="00E1594C">
        <w:rPr>
          <w:rFonts w:ascii="Times New Roman" w:hAnsi="Times New Roman" w:cs="Times New Roman"/>
          <w:sz w:val="24"/>
          <w:szCs w:val="24"/>
        </w:rPr>
        <w:t xml:space="preserve">core </w:t>
      </w:r>
      <w:r>
        <w:rPr>
          <w:rFonts w:ascii="Times New Roman" w:hAnsi="Times New Roman" w:cs="Times New Roman" w:hint="eastAsia"/>
          <w:sz w:val="24"/>
          <w:szCs w:val="24"/>
        </w:rPr>
        <w:t>P</w:t>
      </w:r>
      <w:r w:rsidRPr="00E1594C">
        <w:rPr>
          <w:rFonts w:ascii="Times New Roman" w:hAnsi="Times New Roman" w:cs="Times New Roman"/>
          <w:sz w:val="24"/>
          <w:szCs w:val="24"/>
        </w:rPr>
        <w:t>rocess</w:t>
      </w:r>
      <w:r>
        <w:rPr>
          <w:rFonts w:ascii="Times New Roman" w:hAnsi="Times New Roman" w:cs="Times New Roman" w:hint="eastAsia"/>
          <w:sz w:val="24"/>
          <w:szCs w:val="24"/>
        </w:rPr>
        <w:t>ing</w:t>
      </w:r>
    </w:p>
    <w:sectPr w:rsidR="0033503F" w:rsidRPr="00E739A5" w:rsidSect="009C6F90">
      <w:headerReference w:type="default" r:id="rId10"/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5038" w:rsidRDefault="00775038" w:rsidP="008A6F96">
      <w:r>
        <w:separator/>
      </w:r>
    </w:p>
  </w:endnote>
  <w:endnote w:type="continuationSeparator" w:id="1">
    <w:p w:rsidR="00775038" w:rsidRDefault="00775038" w:rsidP="008A6F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42169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9F5481" w:rsidRPr="00DE428E" w:rsidRDefault="00382A71" w:rsidP="00DE428E">
        <w:pPr>
          <w:pStyle w:val="a4"/>
          <w:jc w:val="center"/>
          <w:rPr>
            <w:rFonts w:ascii="Times New Roman" w:hAnsi="Times New Roman" w:cs="Times New Roman"/>
          </w:rPr>
        </w:pPr>
        <w:r w:rsidRPr="00DE428E">
          <w:rPr>
            <w:rFonts w:ascii="Times New Roman" w:hAnsi="Times New Roman" w:cs="Times New Roman"/>
          </w:rPr>
          <w:fldChar w:fldCharType="begin"/>
        </w:r>
        <w:r w:rsidR="009F5481" w:rsidRPr="00DE428E">
          <w:rPr>
            <w:rFonts w:ascii="Times New Roman" w:hAnsi="Times New Roman" w:cs="Times New Roman"/>
          </w:rPr>
          <w:instrText xml:space="preserve"> PAGE   \* MERGEFORMAT </w:instrText>
        </w:r>
        <w:r w:rsidRPr="00DE428E">
          <w:rPr>
            <w:rFonts w:ascii="Times New Roman" w:hAnsi="Times New Roman" w:cs="Times New Roman"/>
          </w:rPr>
          <w:fldChar w:fldCharType="separate"/>
        </w:r>
        <w:r w:rsidR="00127DA1" w:rsidRPr="00127DA1">
          <w:rPr>
            <w:rFonts w:ascii="Times New Roman" w:hAnsi="Times New Roman" w:cs="Times New Roman"/>
            <w:noProof/>
            <w:lang w:val="zh-CN"/>
          </w:rPr>
          <w:t>5</w:t>
        </w:r>
        <w:r w:rsidRPr="00DE428E">
          <w:rPr>
            <w:rFonts w:ascii="Times New Roman" w:hAnsi="Times New Roman" w:cs="Times New Roman"/>
          </w:rPr>
          <w:fldChar w:fldCharType="end"/>
        </w:r>
      </w:p>
    </w:sdtContent>
  </w:sdt>
  <w:p w:rsidR="009F5481" w:rsidRDefault="009F5481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5038" w:rsidRDefault="00775038" w:rsidP="008A6F96">
      <w:r>
        <w:separator/>
      </w:r>
    </w:p>
  </w:footnote>
  <w:footnote w:type="continuationSeparator" w:id="1">
    <w:p w:rsidR="00775038" w:rsidRDefault="00775038" w:rsidP="008A6F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481" w:rsidRDefault="009F5481" w:rsidP="008A6F96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6F96"/>
    <w:rsid w:val="0000191C"/>
    <w:rsid w:val="00004481"/>
    <w:rsid w:val="000047B8"/>
    <w:rsid w:val="000169EF"/>
    <w:rsid w:val="000210EB"/>
    <w:rsid w:val="00025079"/>
    <w:rsid w:val="00026CED"/>
    <w:rsid w:val="00034EFB"/>
    <w:rsid w:val="00047270"/>
    <w:rsid w:val="00047E53"/>
    <w:rsid w:val="000530E8"/>
    <w:rsid w:val="0005725C"/>
    <w:rsid w:val="00064523"/>
    <w:rsid w:val="00067E88"/>
    <w:rsid w:val="000719F3"/>
    <w:rsid w:val="00073D37"/>
    <w:rsid w:val="00083392"/>
    <w:rsid w:val="00096F60"/>
    <w:rsid w:val="000A1A52"/>
    <w:rsid w:val="000A39FB"/>
    <w:rsid w:val="000A4009"/>
    <w:rsid w:val="000A5BFE"/>
    <w:rsid w:val="000A6E51"/>
    <w:rsid w:val="000A7135"/>
    <w:rsid w:val="000B35FD"/>
    <w:rsid w:val="000C12A6"/>
    <w:rsid w:val="000C12CB"/>
    <w:rsid w:val="000C230F"/>
    <w:rsid w:val="000C4D6A"/>
    <w:rsid w:val="000C5220"/>
    <w:rsid w:val="000D1334"/>
    <w:rsid w:val="000D36DE"/>
    <w:rsid w:val="000D391F"/>
    <w:rsid w:val="000F260C"/>
    <w:rsid w:val="000F4C93"/>
    <w:rsid w:val="0010288C"/>
    <w:rsid w:val="0010393B"/>
    <w:rsid w:val="00103A65"/>
    <w:rsid w:val="00103A79"/>
    <w:rsid w:val="001040FA"/>
    <w:rsid w:val="001066A0"/>
    <w:rsid w:val="00114D2E"/>
    <w:rsid w:val="0011786F"/>
    <w:rsid w:val="00124D95"/>
    <w:rsid w:val="00127DA1"/>
    <w:rsid w:val="001316DF"/>
    <w:rsid w:val="00133912"/>
    <w:rsid w:val="00140B4A"/>
    <w:rsid w:val="00141457"/>
    <w:rsid w:val="00144C19"/>
    <w:rsid w:val="00147336"/>
    <w:rsid w:val="0015199E"/>
    <w:rsid w:val="00154452"/>
    <w:rsid w:val="00161DF8"/>
    <w:rsid w:val="00164A65"/>
    <w:rsid w:val="001665F4"/>
    <w:rsid w:val="00171979"/>
    <w:rsid w:val="00173283"/>
    <w:rsid w:val="00183FB4"/>
    <w:rsid w:val="00185907"/>
    <w:rsid w:val="00191145"/>
    <w:rsid w:val="00191735"/>
    <w:rsid w:val="001A0AD7"/>
    <w:rsid w:val="001A23FB"/>
    <w:rsid w:val="001B13CA"/>
    <w:rsid w:val="001C13AA"/>
    <w:rsid w:val="001C36E5"/>
    <w:rsid w:val="001C43CA"/>
    <w:rsid w:val="001C4410"/>
    <w:rsid w:val="001C58B9"/>
    <w:rsid w:val="001C6686"/>
    <w:rsid w:val="001C71F4"/>
    <w:rsid w:val="001D498B"/>
    <w:rsid w:val="001D524E"/>
    <w:rsid w:val="001D58D3"/>
    <w:rsid w:val="001D67ED"/>
    <w:rsid w:val="001E01EA"/>
    <w:rsid w:val="001E1570"/>
    <w:rsid w:val="001E29CE"/>
    <w:rsid w:val="001E7F84"/>
    <w:rsid w:val="001F108E"/>
    <w:rsid w:val="001F2DC5"/>
    <w:rsid w:val="001F7BD9"/>
    <w:rsid w:val="00205BD7"/>
    <w:rsid w:val="00213A2E"/>
    <w:rsid w:val="00216D99"/>
    <w:rsid w:val="00222096"/>
    <w:rsid w:val="002244CD"/>
    <w:rsid w:val="0024014E"/>
    <w:rsid w:val="0024505F"/>
    <w:rsid w:val="002453EE"/>
    <w:rsid w:val="00245EEE"/>
    <w:rsid w:val="0025245A"/>
    <w:rsid w:val="00253095"/>
    <w:rsid w:val="00253905"/>
    <w:rsid w:val="00255436"/>
    <w:rsid w:val="00266256"/>
    <w:rsid w:val="002715C3"/>
    <w:rsid w:val="002758A0"/>
    <w:rsid w:val="00280309"/>
    <w:rsid w:val="00280F00"/>
    <w:rsid w:val="00285EA8"/>
    <w:rsid w:val="00291DF7"/>
    <w:rsid w:val="00296678"/>
    <w:rsid w:val="002967FC"/>
    <w:rsid w:val="002A2498"/>
    <w:rsid w:val="002A3AAB"/>
    <w:rsid w:val="002A4C37"/>
    <w:rsid w:val="002A7023"/>
    <w:rsid w:val="002B3C1D"/>
    <w:rsid w:val="002C36E5"/>
    <w:rsid w:val="002C567F"/>
    <w:rsid w:val="002D36D8"/>
    <w:rsid w:val="002D4899"/>
    <w:rsid w:val="002D490A"/>
    <w:rsid w:val="002D5CEC"/>
    <w:rsid w:val="002D66CE"/>
    <w:rsid w:val="002E0334"/>
    <w:rsid w:val="002E7BD1"/>
    <w:rsid w:val="002F484B"/>
    <w:rsid w:val="002F5C9A"/>
    <w:rsid w:val="002F62EF"/>
    <w:rsid w:val="0030153F"/>
    <w:rsid w:val="00304C82"/>
    <w:rsid w:val="00304E34"/>
    <w:rsid w:val="003052A8"/>
    <w:rsid w:val="00326485"/>
    <w:rsid w:val="0033098F"/>
    <w:rsid w:val="003311BF"/>
    <w:rsid w:val="0033503F"/>
    <w:rsid w:val="003353D2"/>
    <w:rsid w:val="00336A45"/>
    <w:rsid w:val="00340573"/>
    <w:rsid w:val="003405C4"/>
    <w:rsid w:val="00345153"/>
    <w:rsid w:val="00347933"/>
    <w:rsid w:val="00360FCE"/>
    <w:rsid w:val="0036236E"/>
    <w:rsid w:val="00364A57"/>
    <w:rsid w:val="00366352"/>
    <w:rsid w:val="0036723E"/>
    <w:rsid w:val="00374250"/>
    <w:rsid w:val="00374ADA"/>
    <w:rsid w:val="0038055B"/>
    <w:rsid w:val="00382347"/>
    <w:rsid w:val="00382A71"/>
    <w:rsid w:val="00386666"/>
    <w:rsid w:val="00387EB4"/>
    <w:rsid w:val="003933E2"/>
    <w:rsid w:val="00394841"/>
    <w:rsid w:val="00396492"/>
    <w:rsid w:val="0039670B"/>
    <w:rsid w:val="003A0A45"/>
    <w:rsid w:val="003A0D1A"/>
    <w:rsid w:val="003A4768"/>
    <w:rsid w:val="003B4984"/>
    <w:rsid w:val="003B7255"/>
    <w:rsid w:val="003C16FD"/>
    <w:rsid w:val="003C187E"/>
    <w:rsid w:val="003C75AF"/>
    <w:rsid w:val="003D07C5"/>
    <w:rsid w:val="003D115A"/>
    <w:rsid w:val="003D2351"/>
    <w:rsid w:val="003D2A86"/>
    <w:rsid w:val="003D6B97"/>
    <w:rsid w:val="003D6C39"/>
    <w:rsid w:val="003E200F"/>
    <w:rsid w:val="003E21FA"/>
    <w:rsid w:val="003E2ACC"/>
    <w:rsid w:val="003E2FD8"/>
    <w:rsid w:val="003E6692"/>
    <w:rsid w:val="003E7F7E"/>
    <w:rsid w:val="003F145B"/>
    <w:rsid w:val="003F1BC7"/>
    <w:rsid w:val="003F1DDB"/>
    <w:rsid w:val="003F1EDF"/>
    <w:rsid w:val="003F29CF"/>
    <w:rsid w:val="003F2A5C"/>
    <w:rsid w:val="003F6A00"/>
    <w:rsid w:val="003F7078"/>
    <w:rsid w:val="0040083B"/>
    <w:rsid w:val="004009EC"/>
    <w:rsid w:val="004018F0"/>
    <w:rsid w:val="00402229"/>
    <w:rsid w:val="004032B6"/>
    <w:rsid w:val="00403C8F"/>
    <w:rsid w:val="00406DE4"/>
    <w:rsid w:val="00411F63"/>
    <w:rsid w:val="00413337"/>
    <w:rsid w:val="00417550"/>
    <w:rsid w:val="00423FFD"/>
    <w:rsid w:val="00427B83"/>
    <w:rsid w:val="00431D9C"/>
    <w:rsid w:val="00433D07"/>
    <w:rsid w:val="00437B3B"/>
    <w:rsid w:val="004408AC"/>
    <w:rsid w:val="00443A3D"/>
    <w:rsid w:val="00454EBA"/>
    <w:rsid w:val="00454FB3"/>
    <w:rsid w:val="004557D5"/>
    <w:rsid w:val="00456EDC"/>
    <w:rsid w:val="00461223"/>
    <w:rsid w:val="00464BBF"/>
    <w:rsid w:val="0047034E"/>
    <w:rsid w:val="00470A4B"/>
    <w:rsid w:val="0047444D"/>
    <w:rsid w:val="00474F59"/>
    <w:rsid w:val="0047633F"/>
    <w:rsid w:val="004845A1"/>
    <w:rsid w:val="00487E99"/>
    <w:rsid w:val="0049663F"/>
    <w:rsid w:val="00496D93"/>
    <w:rsid w:val="004C0C00"/>
    <w:rsid w:val="004C193F"/>
    <w:rsid w:val="004C3230"/>
    <w:rsid w:val="004C3A33"/>
    <w:rsid w:val="004C3DD7"/>
    <w:rsid w:val="004C6951"/>
    <w:rsid w:val="004D44FB"/>
    <w:rsid w:val="004D452A"/>
    <w:rsid w:val="004E1238"/>
    <w:rsid w:val="004E594A"/>
    <w:rsid w:val="004E5D6B"/>
    <w:rsid w:val="004F0CD4"/>
    <w:rsid w:val="004F3079"/>
    <w:rsid w:val="00501424"/>
    <w:rsid w:val="00501FA6"/>
    <w:rsid w:val="00503516"/>
    <w:rsid w:val="00510CB5"/>
    <w:rsid w:val="00525F1B"/>
    <w:rsid w:val="0052618E"/>
    <w:rsid w:val="00530B21"/>
    <w:rsid w:val="0053737F"/>
    <w:rsid w:val="00542D7A"/>
    <w:rsid w:val="005432AB"/>
    <w:rsid w:val="00546DBB"/>
    <w:rsid w:val="00552368"/>
    <w:rsid w:val="005555EE"/>
    <w:rsid w:val="00557785"/>
    <w:rsid w:val="00561BC3"/>
    <w:rsid w:val="00566616"/>
    <w:rsid w:val="0057429C"/>
    <w:rsid w:val="0058060D"/>
    <w:rsid w:val="005817F0"/>
    <w:rsid w:val="00586851"/>
    <w:rsid w:val="00590225"/>
    <w:rsid w:val="005A2F5E"/>
    <w:rsid w:val="005A316B"/>
    <w:rsid w:val="005B3098"/>
    <w:rsid w:val="005B47E0"/>
    <w:rsid w:val="005D1E44"/>
    <w:rsid w:val="005D7018"/>
    <w:rsid w:val="005E0ECC"/>
    <w:rsid w:val="005E359B"/>
    <w:rsid w:val="005E5DE1"/>
    <w:rsid w:val="005E7BDE"/>
    <w:rsid w:val="005E7DBC"/>
    <w:rsid w:val="005F389D"/>
    <w:rsid w:val="0060228B"/>
    <w:rsid w:val="00603F65"/>
    <w:rsid w:val="00605389"/>
    <w:rsid w:val="00617921"/>
    <w:rsid w:val="006206AB"/>
    <w:rsid w:val="0062261B"/>
    <w:rsid w:val="00625B38"/>
    <w:rsid w:val="006657FE"/>
    <w:rsid w:val="006670E4"/>
    <w:rsid w:val="00667A11"/>
    <w:rsid w:val="00670053"/>
    <w:rsid w:val="006710D3"/>
    <w:rsid w:val="0067379A"/>
    <w:rsid w:val="00673D87"/>
    <w:rsid w:val="00676826"/>
    <w:rsid w:val="006801F4"/>
    <w:rsid w:val="00681632"/>
    <w:rsid w:val="0068237B"/>
    <w:rsid w:val="006911F1"/>
    <w:rsid w:val="00691B7B"/>
    <w:rsid w:val="00691E0B"/>
    <w:rsid w:val="006A0829"/>
    <w:rsid w:val="006A1CF7"/>
    <w:rsid w:val="006A5C0A"/>
    <w:rsid w:val="006A6433"/>
    <w:rsid w:val="006A65C2"/>
    <w:rsid w:val="006A77C6"/>
    <w:rsid w:val="006B013D"/>
    <w:rsid w:val="006B3F85"/>
    <w:rsid w:val="006C161E"/>
    <w:rsid w:val="006C2F82"/>
    <w:rsid w:val="006C47B7"/>
    <w:rsid w:val="006C68EB"/>
    <w:rsid w:val="006D661D"/>
    <w:rsid w:val="006E2C60"/>
    <w:rsid w:val="006E375C"/>
    <w:rsid w:val="006E57FB"/>
    <w:rsid w:val="006F470F"/>
    <w:rsid w:val="00700BBC"/>
    <w:rsid w:val="00702E00"/>
    <w:rsid w:val="007140C4"/>
    <w:rsid w:val="007172B2"/>
    <w:rsid w:val="007230DB"/>
    <w:rsid w:val="00723226"/>
    <w:rsid w:val="00725EEC"/>
    <w:rsid w:val="007271FB"/>
    <w:rsid w:val="007373CE"/>
    <w:rsid w:val="00744F4C"/>
    <w:rsid w:val="00745AE1"/>
    <w:rsid w:val="0075218C"/>
    <w:rsid w:val="00756A86"/>
    <w:rsid w:val="0075799C"/>
    <w:rsid w:val="0076588A"/>
    <w:rsid w:val="00765899"/>
    <w:rsid w:val="00773043"/>
    <w:rsid w:val="00775038"/>
    <w:rsid w:val="0078269A"/>
    <w:rsid w:val="00785EC4"/>
    <w:rsid w:val="007865FC"/>
    <w:rsid w:val="00790669"/>
    <w:rsid w:val="00792D59"/>
    <w:rsid w:val="007952B8"/>
    <w:rsid w:val="007A126B"/>
    <w:rsid w:val="007B10D3"/>
    <w:rsid w:val="007C10BF"/>
    <w:rsid w:val="007C3A0F"/>
    <w:rsid w:val="007C7E0E"/>
    <w:rsid w:val="007D3BF5"/>
    <w:rsid w:val="007D6399"/>
    <w:rsid w:val="007E0991"/>
    <w:rsid w:val="007E765F"/>
    <w:rsid w:val="007F1C07"/>
    <w:rsid w:val="007F439A"/>
    <w:rsid w:val="008041CF"/>
    <w:rsid w:val="00811742"/>
    <w:rsid w:val="00813C32"/>
    <w:rsid w:val="0082200C"/>
    <w:rsid w:val="00831482"/>
    <w:rsid w:val="00831678"/>
    <w:rsid w:val="00832D7A"/>
    <w:rsid w:val="00834E6C"/>
    <w:rsid w:val="00837588"/>
    <w:rsid w:val="008377A6"/>
    <w:rsid w:val="00840BBF"/>
    <w:rsid w:val="00845852"/>
    <w:rsid w:val="0084695D"/>
    <w:rsid w:val="00853C15"/>
    <w:rsid w:val="0085519D"/>
    <w:rsid w:val="00856AF1"/>
    <w:rsid w:val="008573F9"/>
    <w:rsid w:val="008601A2"/>
    <w:rsid w:val="008601F6"/>
    <w:rsid w:val="00866B19"/>
    <w:rsid w:val="00867184"/>
    <w:rsid w:val="0087037E"/>
    <w:rsid w:val="0087296F"/>
    <w:rsid w:val="008732C0"/>
    <w:rsid w:val="0087439E"/>
    <w:rsid w:val="00874619"/>
    <w:rsid w:val="00884D9B"/>
    <w:rsid w:val="00885FF7"/>
    <w:rsid w:val="008869CA"/>
    <w:rsid w:val="008871A8"/>
    <w:rsid w:val="00890676"/>
    <w:rsid w:val="00892B7B"/>
    <w:rsid w:val="00894244"/>
    <w:rsid w:val="00897F73"/>
    <w:rsid w:val="008A1828"/>
    <w:rsid w:val="008A617C"/>
    <w:rsid w:val="008A6F96"/>
    <w:rsid w:val="008B1BC7"/>
    <w:rsid w:val="008B2DDE"/>
    <w:rsid w:val="008B350F"/>
    <w:rsid w:val="008B377D"/>
    <w:rsid w:val="008C060B"/>
    <w:rsid w:val="008C113A"/>
    <w:rsid w:val="008C2763"/>
    <w:rsid w:val="008C3E23"/>
    <w:rsid w:val="008C5B7A"/>
    <w:rsid w:val="008C6938"/>
    <w:rsid w:val="008D0B40"/>
    <w:rsid w:val="008D37B7"/>
    <w:rsid w:val="008D5B21"/>
    <w:rsid w:val="008D7CC4"/>
    <w:rsid w:val="008E25AB"/>
    <w:rsid w:val="008E47A4"/>
    <w:rsid w:val="008E7FD8"/>
    <w:rsid w:val="008F16B3"/>
    <w:rsid w:val="008F3E29"/>
    <w:rsid w:val="008F55E7"/>
    <w:rsid w:val="008F73C9"/>
    <w:rsid w:val="009040D3"/>
    <w:rsid w:val="009041A6"/>
    <w:rsid w:val="00910486"/>
    <w:rsid w:val="00915510"/>
    <w:rsid w:val="00916038"/>
    <w:rsid w:val="009166DC"/>
    <w:rsid w:val="00921864"/>
    <w:rsid w:val="00922A54"/>
    <w:rsid w:val="0092477B"/>
    <w:rsid w:val="0092584D"/>
    <w:rsid w:val="00925AB9"/>
    <w:rsid w:val="0093099B"/>
    <w:rsid w:val="00932891"/>
    <w:rsid w:val="00935068"/>
    <w:rsid w:val="009376A1"/>
    <w:rsid w:val="009406D5"/>
    <w:rsid w:val="00940963"/>
    <w:rsid w:val="00943362"/>
    <w:rsid w:val="009442EA"/>
    <w:rsid w:val="009468DB"/>
    <w:rsid w:val="0095626C"/>
    <w:rsid w:val="00961620"/>
    <w:rsid w:val="00966933"/>
    <w:rsid w:val="00966DEF"/>
    <w:rsid w:val="00966E60"/>
    <w:rsid w:val="00967932"/>
    <w:rsid w:val="00971572"/>
    <w:rsid w:val="00972627"/>
    <w:rsid w:val="009736AF"/>
    <w:rsid w:val="009741EB"/>
    <w:rsid w:val="00977D91"/>
    <w:rsid w:val="00986088"/>
    <w:rsid w:val="00986134"/>
    <w:rsid w:val="00992812"/>
    <w:rsid w:val="00997C6A"/>
    <w:rsid w:val="009B085E"/>
    <w:rsid w:val="009B098C"/>
    <w:rsid w:val="009B2F7A"/>
    <w:rsid w:val="009B3A94"/>
    <w:rsid w:val="009C02C8"/>
    <w:rsid w:val="009C22D5"/>
    <w:rsid w:val="009C23EF"/>
    <w:rsid w:val="009C3030"/>
    <w:rsid w:val="009C6F90"/>
    <w:rsid w:val="009D0D7E"/>
    <w:rsid w:val="009D36E6"/>
    <w:rsid w:val="009D3BE5"/>
    <w:rsid w:val="009D5854"/>
    <w:rsid w:val="009E44CF"/>
    <w:rsid w:val="009E53C2"/>
    <w:rsid w:val="009E56DA"/>
    <w:rsid w:val="009F5481"/>
    <w:rsid w:val="009F5D9E"/>
    <w:rsid w:val="00A01C53"/>
    <w:rsid w:val="00A037BF"/>
    <w:rsid w:val="00A04356"/>
    <w:rsid w:val="00A07FA2"/>
    <w:rsid w:val="00A160DD"/>
    <w:rsid w:val="00A238FA"/>
    <w:rsid w:val="00A252FA"/>
    <w:rsid w:val="00A26142"/>
    <w:rsid w:val="00A26163"/>
    <w:rsid w:val="00A3243E"/>
    <w:rsid w:val="00A3577D"/>
    <w:rsid w:val="00A3593C"/>
    <w:rsid w:val="00A42481"/>
    <w:rsid w:val="00A4458C"/>
    <w:rsid w:val="00A51145"/>
    <w:rsid w:val="00A56B02"/>
    <w:rsid w:val="00A62ACA"/>
    <w:rsid w:val="00A742EF"/>
    <w:rsid w:val="00A744CC"/>
    <w:rsid w:val="00A817FE"/>
    <w:rsid w:val="00A90508"/>
    <w:rsid w:val="00A915DA"/>
    <w:rsid w:val="00A950A7"/>
    <w:rsid w:val="00A97259"/>
    <w:rsid w:val="00AA4AD0"/>
    <w:rsid w:val="00AB2E19"/>
    <w:rsid w:val="00AC281B"/>
    <w:rsid w:val="00AC5F5F"/>
    <w:rsid w:val="00AD1291"/>
    <w:rsid w:val="00AD1361"/>
    <w:rsid w:val="00AD3BD8"/>
    <w:rsid w:val="00AE04F5"/>
    <w:rsid w:val="00AE200E"/>
    <w:rsid w:val="00AE6557"/>
    <w:rsid w:val="00AF2FF8"/>
    <w:rsid w:val="00B0018A"/>
    <w:rsid w:val="00B02014"/>
    <w:rsid w:val="00B02243"/>
    <w:rsid w:val="00B058AD"/>
    <w:rsid w:val="00B07A99"/>
    <w:rsid w:val="00B15689"/>
    <w:rsid w:val="00B227BD"/>
    <w:rsid w:val="00B31F7D"/>
    <w:rsid w:val="00B42126"/>
    <w:rsid w:val="00B42395"/>
    <w:rsid w:val="00B44B37"/>
    <w:rsid w:val="00B44B6B"/>
    <w:rsid w:val="00B46167"/>
    <w:rsid w:val="00B46EAE"/>
    <w:rsid w:val="00B47623"/>
    <w:rsid w:val="00B5175A"/>
    <w:rsid w:val="00B57872"/>
    <w:rsid w:val="00B65559"/>
    <w:rsid w:val="00B670BC"/>
    <w:rsid w:val="00B671A7"/>
    <w:rsid w:val="00B72341"/>
    <w:rsid w:val="00B74897"/>
    <w:rsid w:val="00B83743"/>
    <w:rsid w:val="00B841EA"/>
    <w:rsid w:val="00B86E76"/>
    <w:rsid w:val="00B934BE"/>
    <w:rsid w:val="00B951F9"/>
    <w:rsid w:val="00B96666"/>
    <w:rsid w:val="00B96880"/>
    <w:rsid w:val="00B9797A"/>
    <w:rsid w:val="00B97D05"/>
    <w:rsid w:val="00BA0F60"/>
    <w:rsid w:val="00BA0FCC"/>
    <w:rsid w:val="00BA2F8C"/>
    <w:rsid w:val="00BA6872"/>
    <w:rsid w:val="00BA6C10"/>
    <w:rsid w:val="00BB1180"/>
    <w:rsid w:val="00BB659C"/>
    <w:rsid w:val="00BB7714"/>
    <w:rsid w:val="00BB7D5C"/>
    <w:rsid w:val="00BC17A1"/>
    <w:rsid w:val="00BC1A49"/>
    <w:rsid w:val="00BC41D0"/>
    <w:rsid w:val="00BC6F59"/>
    <w:rsid w:val="00BD10F9"/>
    <w:rsid w:val="00BD2586"/>
    <w:rsid w:val="00BD2E55"/>
    <w:rsid w:val="00BE16CA"/>
    <w:rsid w:val="00BE1833"/>
    <w:rsid w:val="00BF2661"/>
    <w:rsid w:val="00BF4608"/>
    <w:rsid w:val="00BF5A58"/>
    <w:rsid w:val="00C028C3"/>
    <w:rsid w:val="00C05BDB"/>
    <w:rsid w:val="00C06529"/>
    <w:rsid w:val="00C10A1B"/>
    <w:rsid w:val="00C14572"/>
    <w:rsid w:val="00C25577"/>
    <w:rsid w:val="00C3798F"/>
    <w:rsid w:val="00C37DF8"/>
    <w:rsid w:val="00C555DC"/>
    <w:rsid w:val="00C6020B"/>
    <w:rsid w:val="00C61758"/>
    <w:rsid w:val="00C620CF"/>
    <w:rsid w:val="00C623BA"/>
    <w:rsid w:val="00C63032"/>
    <w:rsid w:val="00C65F3C"/>
    <w:rsid w:val="00C67128"/>
    <w:rsid w:val="00C73F4C"/>
    <w:rsid w:val="00C84FA8"/>
    <w:rsid w:val="00C87A57"/>
    <w:rsid w:val="00C92217"/>
    <w:rsid w:val="00C924F1"/>
    <w:rsid w:val="00C934D0"/>
    <w:rsid w:val="00CA02E4"/>
    <w:rsid w:val="00CB29C6"/>
    <w:rsid w:val="00CB32E7"/>
    <w:rsid w:val="00CB435E"/>
    <w:rsid w:val="00CB6C78"/>
    <w:rsid w:val="00CB7725"/>
    <w:rsid w:val="00CC6149"/>
    <w:rsid w:val="00CD3C51"/>
    <w:rsid w:val="00CE07B0"/>
    <w:rsid w:val="00CE1846"/>
    <w:rsid w:val="00CE4F52"/>
    <w:rsid w:val="00CE5B3F"/>
    <w:rsid w:val="00CF475B"/>
    <w:rsid w:val="00CF6262"/>
    <w:rsid w:val="00D000C5"/>
    <w:rsid w:val="00D051D4"/>
    <w:rsid w:val="00D06A0E"/>
    <w:rsid w:val="00D107A4"/>
    <w:rsid w:val="00D1420D"/>
    <w:rsid w:val="00D14B4C"/>
    <w:rsid w:val="00D1785C"/>
    <w:rsid w:val="00D2284D"/>
    <w:rsid w:val="00D313C0"/>
    <w:rsid w:val="00D371EC"/>
    <w:rsid w:val="00D40296"/>
    <w:rsid w:val="00D53ED8"/>
    <w:rsid w:val="00D56F29"/>
    <w:rsid w:val="00D5794C"/>
    <w:rsid w:val="00D73C3A"/>
    <w:rsid w:val="00D836B4"/>
    <w:rsid w:val="00D904F4"/>
    <w:rsid w:val="00D96310"/>
    <w:rsid w:val="00DB2CAE"/>
    <w:rsid w:val="00DB4655"/>
    <w:rsid w:val="00DC1955"/>
    <w:rsid w:val="00DD1BDE"/>
    <w:rsid w:val="00DD3386"/>
    <w:rsid w:val="00DD4020"/>
    <w:rsid w:val="00DE428E"/>
    <w:rsid w:val="00DE4364"/>
    <w:rsid w:val="00DE65DF"/>
    <w:rsid w:val="00DF1191"/>
    <w:rsid w:val="00DF45F5"/>
    <w:rsid w:val="00DF5B33"/>
    <w:rsid w:val="00DF6067"/>
    <w:rsid w:val="00E00B92"/>
    <w:rsid w:val="00E01140"/>
    <w:rsid w:val="00E02232"/>
    <w:rsid w:val="00E1055F"/>
    <w:rsid w:val="00E12370"/>
    <w:rsid w:val="00E15753"/>
    <w:rsid w:val="00E2056F"/>
    <w:rsid w:val="00E46D75"/>
    <w:rsid w:val="00E46DF2"/>
    <w:rsid w:val="00E47AC3"/>
    <w:rsid w:val="00E52DEE"/>
    <w:rsid w:val="00E53983"/>
    <w:rsid w:val="00E739A5"/>
    <w:rsid w:val="00E748E2"/>
    <w:rsid w:val="00E751C9"/>
    <w:rsid w:val="00E751D9"/>
    <w:rsid w:val="00E756C5"/>
    <w:rsid w:val="00E8262F"/>
    <w:rsid w:val="00E84B2E"/>
    <w:rsid w:val="00E86ABB"/>
    <w:rsid w:val="00E968D4"/>
    <w:rsid w:val="00E96E6A"/>
    <w:rsid w:val="00EB0152"/>
    <w:rsid w:val="00EB3694"/>
    <w:rsid w:val="00EB47A9"/>
    <w:rsid w:val="00EC0B71"/>
    <w:rsid w:val="00EC3430"/>
    <w:rsid w:val="00EC5598"/>
    <w:rsid w:val="00EC5F43"/>
    <w:rsid w:val="00EC7836"/>
    <w:rsid w:val="00ED2375"/>
    <w:rsid w:val="00ED29A2"/>
    <w:rsid w:val="00ED2B13"/>
    <w:rsid w:val="00EE3E28"/>
    <w:rsid w:val="00EE5949"/>
    <w:rsid w:val="00EE5AE9"/>
    <w:rsid w:val="00EE7797"/>
    <w:rsid w:val="00EF3446"/>
    <w:rsid w:val="00EF385F"/>
    <w:rsid w:val="00F02549"/>
    <w:rsid w:val="00F14622"/>
    <w:rsid w:val="00F2128D"/>
    <w:rsid w:val="00F27390"/>
    <w:rsid w:val="00F30E3E"/>
    <w:rsid w:val="00F348FE"/>
    <w:rsid w:val="00F3508E"/>
    <w:rsid w:val="00F35CB8"/>
    <w:rsid w:val="00F50017"/>
    <w:rsid w:val="00F5186B"/>
    <w:rsid w:val="00F51AFC"/>
    <w:rsid w:val="00F53509"/>
    <w:rsid w:val="00F60174"/>
    <w:rsid w:val="00F6345A"/>
    <w:rsid w:val="00F6577E"/>
    <w:rsid w:val="00F72655"/>
    <w:rsid w:val="00F73627"/>
    <w:rsid w:val="00F74C87"/>
    <w:rsid w:val="00F81B4A"/>
    <w:rsid w:val="00F83329"/>
    <w:rsid w:val="00F83D56"/>
    <w:rsid w:val="00F84F3A"/>
    <w:rsid w:val="00F91953"/>
    <w:rsid w:val="00FA5653"/>
    <w:rsid w:val="00FC5855"/>
    <w:rsid w:val="00FC629A"/>
    <w:rsid w:val="00FC6D43"/>
    <w:rsid w:val="00FD5A43"/>
    <w:rsid w:val="00FE2874"/>
    <w:rsid w:val="00FE3094"/>
    <w:rsid w:val="00FF2961"/>
    <w:rsid w:val="00FF4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F9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A6F9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A6F9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A6F9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A6F96"/>
    <w:rPr>
      <w:sz w:val="18"/>
      <w:szCs w:val="18"/>
    </w:rPr>
  </w:style>
  <w:style w:type="paragraph" w:styleId="a5">
    <w:name w:val="List Paragraph"/>
    <w:basedOn w:val="a"/>
    <w:uiPriority w:val="34"/>
    <w:qFormat/>
    <w:rsid w:val="00D73C3A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DE428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DE428E"/>
    <w:rPr>
      <w:sz w:val="18"/>
      <w:szCs w:val="18"/>
    </w:rPr>
  </w:style>
  <w:style w:type="table" w:styleId="a7">
    <w:name w:val="Table Grid"/>
    <w:basedOn w:val="a1"/>
    <w:uiPriority w:val="59"/>
    <w:rsid w:val="004E5D6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laceholder Text"/>
    <w:basedOn w:val="a0"/>
    <w:uiPriority w:val="99"/>
    <w:semiHidden/>
    <w:rsid w:val="00892B7B"/>
    <w:rPr>
      <w:color w:val="808080"/>
    </w:rPr>
  </w:style>
  <w:style w:type="character" w:styleId="a9">
    <w:name w:val="Hyperlink"/>
    <w:basedOn w:val="a0"/>
    <w:uiPriority w:val="99"/>
    <w:unhideWhenUsed/>
    <w:rsid w:val="000A713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2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9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28D283-AB3C-4671-A848-18062C333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4116</TotalTime>
  <Pages>5</Pages>
  <Words>514</Words>
  <Characters>2934</Characters>
  <Application>Microsoft Office Word</Application>
  <DocSecurity>0</DocSecurity>
  <Lines>24</Lines>
  <Paragraphs>6</Paragraphs>
  <ScaleCrop>false</ScaleCrop>
  <Company>微软中国</Company>
  <LinksUpToDate>false</LinksUpToDate>
  <CharactersWithSpaces>3442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dell</cp:lastModifiedBy>
  <cp:revision>598</cp:revision>
  <cp:lastPrinted>2013-01-21T08:28:00Z</cp:lastPrinted>
  <dcterms:created xsi:type="dcterms:W3CDTF">2012-12-20T08:32:00Z</dcterms:created>
  <dcterms:modified xsi:type="dcterms:W3CDTF">2013-01-25T03:08:00Z</dcterms:modified>
</cp:coreProperties>
</file>